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2DA96" w14:textId="2B82C292" w:rsidR="000911E7" w:rsidRDefault="00A94959" w:rsidP="00A94959">
      <w:pPr>
        <w:pStyle w:val="a6"/>
        <w:ind w:firstLine="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E7D5650" wp14:editId="6266C8C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8401685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1DE3A" w14:textId="77777777" w:rsidR="00A94959" w:rsidRDefault="00A94959" w:rsidP="00B91AD6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7813E4" w14:textId="77777777" w:rsidR="000502C2" w:rsidRDefault="000502C2" w:rsidP="00B91AD6">
      <w:pPr>
        <w:pStyle w:val="2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B91A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 </w:t>
      </w:r>
      <w:r w:rsidRPr="00B91AD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B91A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«Основные характеристики программы»</w:t>
      </w:r>
    </w:p>
    <w:p w14:paraId="6CA00763" w14:textId="77777777" w:rsidR="00B91AD6" w:rsidRPr="00B91AD6" w:rsidRDefault="00B91AD6" w:rsidP="00B91AD6"/>
    <w:p w14:paraId="52486104" w14:textId="77777777" w:rsidR="000974D0" w:rsidRPr="00B91AD6" w:rsidRDefault="000974D0" w:rsidP="00DA389C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000000"/>
          <w:szCs w:val="28"/>
        </w:rPr>
      </w:pPr>
      <w:r w:rsidRPr="00B91AD6">
        <w:rPr>
          <w:b/>
          <w:color w:val="000000"/>
          <w:szCs w:val="28"/>
        </w:rPr>
        <w:t>1.1 Пояснительная записка</w:t>
      </w:r>
    </w:p>
    <w:p w14:paraId="3DBEC0A1" w14:textId="77777777" w:rsidR="000974D0" w:rsidRPr="00B91AD6" w:rsidRDefault="000974D0" w:rsidP="00DA389C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B91AD6">
        <w:rPr>
          <w:color w:val="000000"/>
          <w:szCs w:val="28"/>
        </w:rPr>
        <w:t>Дополнительная общеобразовательная общеразвивающая программа «</w:t>
      </w:r>
      <w:r w:rsidR="009F6B86" w:rsidRPr="00B91AD6">
        <w:rPr>
          <w:color w:val="000000"/>
          <w:szCs w:val="28"/>
        </w:rPr>
        <w:t>Школьный медиацентр</w:t>
      </w:r>
      <w:r w:rsidRPr="00B91AD6">
        <w:rPr>
          <w:color w:val="000000"/>
          <w:szCs w:val="28"/>
        </w:rPr>
        <w:t>» относится к программам социально-педаго</w:t>
      </w:r>
      <w:r w:rsidR="00B91AD6">
        <w:rPr>
          <w:color w:val="000000"/>
          <w:szCs w:val="28"/>
        </w:rPr>
        <w:t>гической направленности и состав</w:t>
      </w:r>
      <w:r w:rsidRPr="00B91AD6">
        <w:rPr>
          <w:color w:val="000000"/>
          <w:szCs w:val="28"/>
        </w:rPr>
        <w:t>лена на основе следующих нормативно-правовых документов:</w:t>
      </w:r>
    </w:p>
    <w:p w14:paraId="59F0A2B9" w14:textId="77777777" w:rsidR="00E908EF" w:rsidRPr="00B91AD6" w:rsidRDefault="00E908EF" w:rsidP="00DA389C">
      <w:pPr>
        <w:pStyle w:val="a8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Федерального закона от 29.12.2012 г. № 273-Ф3 «Об образовании </w:t>
      </w:r>
      <w:r w:rsidRPr="00B91AD6">
        <w:rPr>
          <w:rFonts w:ascii="Times New Roman" w:hAnsi="Times New Roman" w:cs="Times New Roman"/>
          <w:bCs/>
          <w:sz w:val="24"/>
          <w:szCs w:val="28"/>
        </w:rPr>
        <w:t>Российской Федерации</w:t>
      </w:r>
      <w:r w:rsidRPr="00B91AD6">
        <w:rPr>
          <w:rFonts w:ascii="Times New Roman" w:hAnsi="Times New Roman" w:cs="Times New Roman"/>
          <w:sz w:val="24"/>
          <w:szCs w:val="28"/>
        </w:rPr>
        <w:t xml:space="preserve">» </w:t>
      </w:r>
      <w:r w:rsidRPr="00B91AD6">
        <w:rPr>
          <w:rFonts w:ascii="Times New Roman" w:hAnsi="Times New Roman" w:cs="Times New Roman"/>
          <w:bCs/>
          <w:sz w:val="24"/>
          <w:szCs w:val="28"/>
        </w:rPr>
        <w:t>(с изм., внесенными Федеральными законами от 04.06.2014 г. №145- ФЗ, от 06.04.2015 г. №68 – ФЗ, от 19.12.2016 г.</w:t>
      </w:r>
      <w:r w:rsidRPr="00B91AD6">
        <w:rPr>
          <w:rFonts w:ascii="Times New Roman" w:hAnsi="Times New Roman" w:cs="Times New Roman"/>
          <w:color w:val="333333"/>
          <w:sz w:val="24"/>
          <w:szCs w:val="28"/>
          <w:shd w:val="clear" w:color="auto" w:fill="FFFFFF"/>
        </w:rPr>
        <w:t xml:space="preserve">  </w:t>
      </w:r>
      <w:r w:rsidRPr="00B91AD6">
        <w:rPr>
          <w:rFonts w:ascii="Times New Roman" w:hAnsi="Times New Roman" w:cs="Times New Roman"/>
          <w:sz w:val="24"/>
          <w:szCs w:val="28"/>
          <w:shd w:val="clear" w:color="auto" w:fill="FFFFFF"/>
        </w:rPr>
        <w:t>от 26.07.2019 г. N 232-ФЗ</w:t>
      </w:r>
      <w:r w:rsidRPr="00B91AD6">
        <w:rPr>
          <w:rFonts w:ascii="Times New Roman" w:hAnsi="Times New Roman" w:cs="Times New Roman"/>
          <w:bCs/>
          <w:sz w:val="24"/>
          <w:szCs w:val="28"/>
        </w:rPr>
        <w:t>)</w:t>
      </w:r>
      <w:r w:rsidR="00A115FA" w:rsidRPr="00B91AD6">
        <w:rPr>
          <w:rFonts w:ascii="Times New Roman" w:hAnsi="Times New Roman" w:cs="Times New Roman"/>
          <w:bCs/>
          <w:sz w:val="24"/>
          <w:szCs w:val="28"/>
        </w:rPr>
        <w:t>.</w:t>
      </w:r>
    </w:p>
    <w:p w14:paraId="7F9F82EC" w14:textId="77777777" w:rsidR="00E908EF" w:rsidRPr="00B91AD6" w:rsidRDefault="00E908EF" w:rsidP="00DA389C">
      <w:pPr>
        <w:pStyle w:val="a8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Распоряжения Правительства </w:t>
      </w:r>
      <w:r w:rsidRPr="00B91AD6">
        <w:rPr>
          <w:rFonts w:ascii="Times New Roman" w:hAnsi="Times New Roman" w:cs="Times New Roman"/>
          <w:bCs/>
          <w:sz w:val="24"/>
          <w:szCs w:val="28"/>
        </w:rPr>
        <w:t>Российской Федерации</w:t>
      </w:r>
      <w:r w:rsidRPr="00B91AD6">
        <w:rPr>
          <w:rFonts w:ascii="Times New Roman" w:hAnsi="Times New Roman" w:cs="Times New Roman"/>
          <w:sz w:val="24"/>
          <w:szCs w:val="28"/>
        </w:rPr>
        <w:t xml:space="preserve"> от 04.09.2014 г. № 1726-р « Об утверждении Концепции развития дополнительного образования детей»</w:t>
      </w:r>
      <w:r w:rsidR="00A115FA" w:rsidRPr="00B91AD6">
        <w:rPr>
          <w:rFonts w:ascii="Times New Roman" w:hAnsi="Times New Roman" w:cs="Times New Roman"/>
          <w:sz w:val="24"/>
          <w:szCs w:val="28"/>
        </w:rPr>
        <w:t>.</w:t>
      </w:r>
      <w:r w:rsidRPr="00B91AD6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56E9145" w14:textId="77777777" w:rsidR="00E908EF" w:rsidRPr="00B91AD6" w:rsidRDefault="00E908EF" w:rsidP="00DA389C">
      <w:pPr>
        <w:pStyle w:val="a8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Плана реализации концепции развития дополнительного образования детей.</w:t>
      </w:r>
    </w:p>
    <w:p w14:paraId="1DC7CF86" w14:textId="77777777" w:rsidR="00E908EF" w:rsidRPr="00B91AD6" w:rsidRDefault="00E908EF" w:rsidP="00DA389C">
      <w:pPr>
        <w:pStyle w:val="a8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Постановления Главного государственного санитарного врача РФ от 29.12.2010 N 189 (ред. от 22.05.2019) </w:t>
      </w:r>
      <w:r w:rsidR="00A115FA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Об утверждении СанПиН 2.4.2.2821-10</w:t>
      </w:r>
      <w:r w:rsidR="00A115FA" w:rsidRPr="00B91AD6">
        <w:rPr>
          <w:rFonts w:ascii="Times New Roman" w:hAnsi="Times New Roman" w:cs="Times New Roman"/>
          <w:sz w:val="24"/>
          <w:szCs w:val="28"/>
        </w:rPr>
        <w:t xml:space="preserve">» </w:t>
      </w:r>
      <w:r w:rsidRPr="00B91AD6">
        <w:rPr>
          <w:rFonts w:ascii="Times New Roman" w:hAnsi="Times New Roman" w:cs="Times New Roman"/>
          <w:sz w:val="24"/>
          <w:szCs w:val="28"/>
        </w:rPr>
        <w:t>Санитарно-эпидемиологические требования к условиям и организации обучения в общеобразовательных учреждениях</w:t>
      </w:r>
      <w:r w:rsidR="00A115FA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 xml:space="preserve"> (вместе с </w:t>
      </w:r>
      <w:r w:rsidR="00A115FA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</w:t>
      </w:r>
      <w:r w:rsidR="00A115FA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>) (Зарегистрировано в Минюсте России 03.03.2011 N 19993)</w:t>
      </w:r>
      <w:r w:rsidR="00A115FA" w:rsidRPr="00B91AD6">
        <w:rPr>
          <w:rFonts w:ascii="Times New Roman" w:hAnsi="Times New Roman" w:cs="Times New Roman"/>
          <w:sz w:val="24"/>
          <w:szCs w:val="28"/>
        </w:rPr>
        <w:t>.</w:t>
      </w:r>
    </w:p>
    <w:p w14:paraId="1570F7C9" w14:textId="77777777" w:rsidR="00E908EF" w:rsidRPr="00B91AD6" w:rsidRDefault="00E908EF" w:rsidP="00DA389C">
      <w:pPr>
        <w:pStyle w:val="a8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Письма МОиН РФ от 14.12.2015 N 09-3564 «О внеурочной деятельности и реализации дополнительных общеобразовательных  программ».</w:t>
      </w:r>
    </w:p>
    <w:p w14:paraId="29DEA506" w14:textId="77777777" w:rsidR="00E908EF" w:rsidRPr="00B91AD6" w:rsidRDefault="00E908EF" w:rsidP="00DA389C">
      <w:pPr>
        <w:pStyle w:val="a8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Приказа МОиН РФ «Об утверждении порядка организации и осуществления образовательной деятельности по дополнительным общеобразовательным программам» от 9.10 2018 г. № 196.</w:t>
      </w:r>
    </w:p>
    <w:p w14:paraId="5D6DAA33" w14:textId="77777777" w:rsidR="00E908EF" w:rsidRPr="00B91AD6" w:rsidRDefault="00E908EF" w:rsidP="00DA389C">
      <w:pPr>
        <w:pStyle w:val="a8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«Методических рекомендаций по проектированию дополнительных общеобразовательных общеразвивающих программ» (Москва, 2015 г.).</w:t>
      </w:r>
    </w:p>
    <w:p w14:paraId="53274A42" w14:textId="77777777" w:rsidR="00B91AD6" w:rsidRDefault="00B91AD6" w:rsidP="00DA389C">
      <w:pPr>
        <w:spacing w:after="0" w:line="360" w:lineRule="auto"/>
        <w:ind w:firstLine="709"/>
        <w:jc w:val="both"/>
        <w:rPr>
          <w:rStyle w:val="30"/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5896C0" w14:textId="77777777" w:rsidR="000974D0" w:rsidRPr="00B91AD6" w:rsidRDefault="000974D0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91AD6">
        <w:rPr>
          <w:rStyle w:val="30"/>
          <w:rFonts w:ascii="Times New Roman" w:hAnsi="Times New Roman" w:cs="Times New Roman"/>
          <w:color w:val="000000" w:themeColor="text1"/>
          <w:sz w:val="24"/>
          <w:szCs w:val="28"/>
        </w:rPr>
        <w:t>Актуальность</w:t>
      </w:r>
    </w:p>
    <w:p w14:paraId="529C163F" w14:textId="77777777" w:rsidR="006C7FBC" w:rsidRPr="00B91AD6" w:rsidRDefault="006C7FBC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Изменение информационной структуры общества требует нового подхода к формам работы с детьми. Получили новое развитие средства информации: глобальные компьютерные</w:t>
      </w:r>
      <w:r w:rsidR="00FA7FA9"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</w:t>
      </w: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телевидение, радио, мобильные информационные технологии должны стать инструментом для познания мира и осознания себя в нём, а не просто средством для </w:t>
      </w: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>получения удовольствия от компьютерных игр и «скачивания» тем для рефератов из Интернета.</w:t>
      </w:r>
    </w:p>
    <w:p w14:paraId="490E4833" w14:textId="77777777" w:rsidR="000974D0" w:rsidRPr="00B91AD6" w:rsidRDefault="006C7FBC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Наше время – время активных предприимчивых, деловых людей. В стране созданы предпосылки для развития творческой инициативы, открыт широкий простор для выражения различных мнений, убеждений, оценок. Все это требует развития коммуникативных возможностей человека. </w:t>
      </w:r>
      <w:r w:rsidR="000974D0" w:rsidRPr="00B91AD6">
        <w:rPr>
          <w:rFonts w:ascii="Times New Roman" w:hAnsi="Times New Roman" w:cs="Times New Roman"/>
          <w:sz w:val="24"/>
          <w:szCs w:val="28"/>
        </w:rPr>
        <w:t>Научиться жить и работать в быстро изменяющемся мире, обучить этому своих учеников - основная задача школы.</w:t>
      </w:r>
    </w:p>
    <w:p w14:paraId="43F4BA26" w14:textId="77777777" w:rsidR="00974CEE" w:rsidRPr="00B91AD6" w:rsidRDefault="000974D0" w:rsidP="00DA389C">
      <w:pPr>
        <w:pStyle w:val="a5"/>
        <w:spacing w:line="36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B91AD6">
        <w:rPr>
          <w:rFonts w:ascii="Times New Roman" w:hAnsi="Times New Roman"/>
          <w:color w:val="000000" w:themeColor="text1"/>
          <w:sz w:val="24"/>
          <w:szCs w:val="28"/>
        </w:rPr>
        <w:t xml:space="preserve">Наиболее оптимальной формой организации деятельности является создание школьного Медиацентра, где проходит изучение всей совокупности средств массовой коммуникации и овладение разносторонними процессами социального взаимодействии. </w:t>
      </w:r>
      <w:r w:rsidR="00974CEE" w:rsidRPr="00B91AD6">
        <w:rPr>
          <w:rFonts w:ascii="Times New Roman" w:hAnsi="Times New Roman"/>
          <w:color w:val="000000" w:themeColor="text1"/>
          <w:sz w:val="24"/>
          <w:szCs w:val="28"/>
        </w:rPr>
        <w:t>Здесь</w:t>
      </w:r>
      <w:r w:rsidRPr="00B91AD6">
        <w:rPr>
          <w:rFonts w:ascii="Times New Roman" w:hAnsi="Times New Roman"/>
          <w:color w:val="000000" w:themeColor="text1"/>
          <w:sz w:val="24"/>
          <w:szCs w:val="28"/>
        </w:rPr>
        <w:t xml:space="preserve"> отрабатывается авторская позиция ученика, возможность её корректировки в общепринятой культурной норме, создание условий для информационно-нравственной компетенции учащихся, самоутверждения и становления личностной зрелости подростка.</w:t>
      </w:r>
      <w:r w:rsidR="00974CEE" w:rsidRPr="00B91AD6">
        <w:rPr>
          <w:rFonts w:ascii="Times New Roman" w:hAnsi="Times New Roman"/>
          <w:color w:val="000000" w:themeColor="text1"/>
          <w:sz w:val="24"/>
          <w:szCs w:val="28"/>
        </w:rPr>
        <w:t xml:space="preserve"> </w:t>
      </w:r>
      <w:r w:rsidR="00974CEE" w:rsidRPr="00B91AD6">
        <w:rPr>
          <w:rFonts w:ascii="Times New Roman" w:hAnsi="Times New Roman"/>
          <w:sz w:val="24"/>
          <w:szCs w:val="28"/>
        </w:rPr>
        <w:t xml:space="preserve">Школьный медиацентр — это возможность максимального раскрытия  творческого потенциала ребенка. Работа над созданием </w:t>
      </w:r>
      <w:r w:rsidR="00FA7FA9" w:rsidRPr="00B91AD6">
        <w:rPr>
          <w:rFonts w:ascii="Times New Roman" w:hAnsi="Times New Roman"/>
          <w:sz w:val="24"/>
          <w:szCs w:val="28"/>
        </w:rPr>
        <w:t>медиапродукта</w:t>
      </w:r>
      <w:r w:rsidR="00974CEE" w:rsidRPr="00B91AD6">
        <w:rPr>
          <w:rFonts w:ascii="Times New Roman" w:hAnsi="Times New Roman"/>
          <w:sz w:val="24"/>
          <w:szCs w:val="28"/>
        </w:rPr>
        <w:t xml:space="preserve"> позволяет проявить себя, попробовать свои силы в разных видах деятельности – от гуманитарной до технической. И, конечно же, показать публично результаты своей работы. </w:t>
      </w:r>
    </w:p>
    <w:p w14:paraId="1E9613AE" w14:textId="77777777" w:rsidR="00600872" w:rsidRPr="00B91AD6" w:rsidRDefault="00600872" w:rsidP="00DA3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B91AD6">
        <w:rPr>
          <w:color w:val="000000"/>
          <w:szCs w:val="28"/>
        </w:rPr>
        <w:t xml:space="preserve">Важная особенность работы состоит в том, что она является коллективной социально-значимой деятельностью. </w:t>
      </w:r>
      <w:r w:rsidR="00FA7FA9" w:rsidRPr="00B91AD6">
        <w:rPr>
          <w:color w:val="000000"/>
          <w:szCs w:val="28"/>
        </w:rPr>
        <w:t>Трансляция с мероприятия</w:t>
      </w:r>
      <w:r w:rsidRPr="00B91AD6">
        <w:rPr>
          <w:color w:val="000000"/>
          <w:szCs w:val="28"/>
        </w:rPr>
        <w:t>, новостной блок, тематические видеоролики</w:t>
      </w:r>
      <w:r w:rsidR="00FA7FA9" w:rsidRPr="00B91AD6">
        <w:rPr>
          <w:color w:val="000000"/>
          <w:szCs w:val="28"/>
        </w:rPr>
        <w:t>, медиастатья</w:t>
      </w:r>
      <w:r w:rsidRPr="00B91AD6">
        <w:rPr>
          <w:color w:val="000000"/>
          <w:szCs w:val="28"/>
        </w:rPr>
        <w:t xml:space="preserve"> могут быть подготовлены только общими усилиями творческого коллектива. От этого зависит и успех, и зрительское внимание. Но с другой стороны, необходимо учитывать </w:t>
      </w:r>
      <w:r w:rsidRPr="00B91AD6">
        <w:rPr>
          <w:i/>
          <w:iCs/>
          <w:color w:val="000000"/>
          <w:szCs w:val="28"/>
        </w:rPr>
        <w:t>индивидуальные особенности</w:t>
      </w:r>
      <w:r w:rsidR="006C7FBC" w:rsidRPr="00B91AD6">
        <w:rPr>
          <w:i/>
          <w:iCs/>
          <w:color w:val="000000"/>
          <w:szCs w:val="28"/>
        </w:rPr>
        <w:t xml:space="preserve"> </w:t>
      </w:r>
      <w:r w:rsidRPr="00B91AD6">
        <w:rPr>
          <w:color w:val="000000"/>
          <w:szCs w:val="28"/>
        </w:rPr>
        <w:t xml:space="preserve">каждого обучающегося, участвующего в работе </w:t>
      </w:r>
      <w:r w:rsidR="009F6B86" w:rsidRPr="00B91AD6">
        <w:rPr>
          <w:color w:val="000000"/>
          <w:szCs w:val="28"/>
        </w:rPr>
        <w:t>школьного медиацентра</w:t>
      </w:r>
      <w:r w:rsidRPr="00B91AD6">
        <w:rPr>
          <w:color w:val="000000"/>
          <w:szCs w:val="28"/>
        </w:rPr>
        <w:t>:</w:t>
      </w:r>
    </w:p>
    <w:p w14:paraId="7E7DC5CF" w14:textId="77777777" w:rsidR="00600872" w:rsidRPr="00B91AD6" w:rsidRDefault="00600872" w:rsidP="00DA3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B91AD6">
        <w:rPr>
          <w:color w:val="000000"/>
          <w:szCs w:val="28"/>
        </w:rPr>
        <w:sym w:font="Symbol" w:char="F0B7"/>
      </w:r>
      <w:r w:rsidRPr="00B91AD6">
        <w:rPr>
          <w:color w:val="000000"/>
          <w:szCs w:val="28"/>
        </w:rPr>
        <w:t> жизненный опыт, необходимый для успешного усвоения предлагаемых знаний: занятия в кружках и секциях, взаимоотношения в семье, уровень воспитанности.</w:t>
      </w:r>
    </w:p>
    <w:p w14:paraId="3A1AA0F8" w14:textId="77777777" w:rsidR="00600872" w:rsidRPr="00B91AD6" w:rsidRDefault="00600872" w:rsidP="00DA3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B91AD6">
        <w:rPr>
          <w:color w:val="000000"/>
          <w:szCs w:val="28"/>
        </w:rPr>
        <w:sym w:font="Symbol" w:char="F0B7"/>
      </w:r>
      <w:r w:rsidRPr="00B91AD6">
        <w:rPr>
          <w:color w:val="000000"/>
          <w:szCs w:val="28"/>
        </w:rPr>
        <w:t> психологические особенности конкретного ребенка: умение общаться со сверстниками, стремление к самостоятельности, «взрослой» жизни, самоутверждению, повышенная эмоциональность, застенчивость, чувствительность к оценке своих действий. Учитываются умственное развитие ребенка, его поведение.</w:t>
      </w:r>
    </w:p>
    <w:p w14:paraId="2A9E0CDB" w14:textId="77777777" w:rsidR="00600872" w:rsidRPr="00B91AD6" w:rsidRDefault="00600872" w:rsidP="00DA3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B91AD6">
        <w:rPr>
          <w:color w:val="000000"/>
          <w:szCs w:val="28"/>
        </w:rPr>
        <w:sym w:font="Symbol" w:char="F0B7"/>
      </w:r>
      <w:r w:rsidRPr="00B91AD6">
        <w:rPr>
          <w:color w:val="000000"/>
          <w:szCs w:val="28"/>
        </w:rPr>
        <w:t> потенциальную потребность в творческом самовыражении: стремление заслужить уважение сверстников, учителей, родителей, самопознание, любознательность, проявление интереса к новым видам деятельности.</w:t>
      </w:r>
    </w:p>
    <w:p w14:paraId="0C600155" w14:textId="77777777" w:rsidR="00974CEE" w:rsidRPr="00B91AD6" w:rsidRDefault="00974CEE" w:rsidP="00DA38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b/>
          <w:sz w:val="24"/>
          <w:szCs w:val="28"/>
        </w:rPr>
        <w:t>Новизна</w:t>
      </w:r>
      <w:r w:rsidRPr="00B91AD6">
        <w:rPr>
          <w:rFonts w:ascii="Times New Roman" w:hAnsi="Times New Roman" w:cs="Times New Roman"/>
          <w:sz w:val="24"/>
          <w:szCs w:val="28"/>
        </w:rPr>
        <w:t xml:space="preserve"> данной программы заключается в использовании современных методик и технологий</w:t>
      </w:r>
      <w:r w:rsidR="00606B8E" w:rsidRPr="00B91AD6">
        <w:rPr>
          <w:rFonts w:ascii="Times New Roman" w:hAnsi="Times New Roman" w:cs="Times New Roman"/>
          <w:sz w:val="24"/>
          <w:szCs w:val="28"/>
        </w:rPr>
        <w:t xml:space="preserve">, </w:t>
      </w:r>
      <w:r w:rsidRPr="00B91AD6">
        <w:rPr>
          <w:rFonts w:ascii="Times New Roman" w:hAnsi="Times New Roman" w:cs="Times New Roman"/>
          <w:sz w:val="24"/>
          <w:szCs w:val="28"/>
        </w:rPr>
        <w:t xml:space="preserve">возможности более углубленного изучения гуманитарных и технических наук, овладение новыми информационными компетенциями. </w:t>
      </w:r>
      <w:r w:rsidRPr="00B91AD6">
        <w:rPr>
          <w:rFonts w:ascii="Times New Roman" w:hAnsi="Times New Roman" w:cs="Times New Roman"/>
          <w:iCs/>
          <w:sz w:val="24"/>
          <w:szCs w:val="28"/>
          <w:lang w:eastAsia="ru-RU"/>
        </w:rPr>
        <w:t xml:space="preserve">Создание интерактивного </w:t>
      </w:r>
      <w:r w:rsidRPr="00B91AD6">
        <w:rPr>
          <w:rFonts w:ascii="Times New Roman" w:hAnsi="Times New Roman" w:cs="Times New Roman"/>
          <w:iCs/>
          <w:sz w:val="24"/>
          <w:szCs w:val="28"/>
          <w:lang w:eastAsia="ru-RU"/>
        </w:rPr>
        <w:lastRenderedPageBreak/>
        <w:t xml:space="preserve">виртуального образовательного поля позволяет </w:t>
      </w:r>
      <w:r w:rsidRPr="00B91AD6">
        <w:rPr>
          <w:rFonts w:ascii="Times New Roman" w:hAnsi="Times New Roman" w:cs="Times New Roman"/>
          <w:sz w:val="24"/>
          <w:szCs w:val="28"/>
          <w:lang w:eastAsia="ru-RU"/>
        </w:rPr>
        <w:t>расширять и дополнять учебную программу</w:t>
      </w:r>
      <w:r w:rsidRPr="00B91AD6">
        <w:rPr>
          <w:rFonts w:ascii="Times New Roman" w:hAnsi="Times New Roman" w:cs="Times New Roman"/>
          <w:sz w:val="24"/>
          <w:szCs w:val="28"/>
        </w:rPr>
        <w:t xml:space="preserve"> - это еще один из элементов новизны данной программы.</w:t>
      </w:r>
    </w:p>
    <w:p w14:paraId="5A1FD033" w14:textId="77777777" w:rsidR="000C06D1" w:rsidRPr="00B91AD6" w:rsidRDefault="000C06D1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b/>
          <w:sz w:val="24"/>
          <w:szCs w:val="28"/>
          <w:lang w:eastAsia="ru-RU"/>
        </w:rPr>
        <w:t>Практическая значимость</w:t>
      </w:r>
      <w:r w:rsidRPr="00B91AD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 </w:t>
      </w:r>
    </w:p>
    <w:p w14:paraId="118328D2" w14:textId="77777777" w:rsidR="006C7FBC" w:rsidRPr="00B91AD6" w:rsidRDefault="006C7FBC" w:rsidP="00DA389C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B91AD6">
        <w:rPr>
          <w:color w:val="000000"/>
          <w:szCs w:val="28"/>
        </w:rPr>
        <w:t>Одна из особенностей</w:t>
      </w:r>
      <w:r w:rsidRPr="00B91AD6">
        <w:rPr>
          <w:i/>
          <w:iCs/>
          <w:color w:val="000000"/>
          <w:szCs w:val="28"/>
        </w:rPr>
        <w:t> </w:t>
      </w:r>
      <w:r w:rsidRPr="00B91AD6">
        <w:rPr>
          <w:color w:val="000000"/>
          <w:szCs w:val="28"/>
        </w:rPr>
        <w:t xml:space="preserve">программы </w:t>
      </w:r>
      <w:r w:rsidR="009F6B86" w:rsidRPr="00B91AD6">
        <w:rPr>
          <w:color w:val="000000"/>
          <w:szCs w:val="28"/>
        </w:rPr>
        <w:t>«Школьный медиацентр»</w:t>
      </w:r>
      <w:r w:rsidR="00692251" w:rsidRPr="00B91AD6">
        <w:rPr>
          <w:color w:val="000000"/>
          <w:szCs w:val="28"/>
        </w:rPr>
        <w:t xml:space="preserve"> </w:t>
      </w:r>
      <w:r w:rsidRPr="00B91AD6">
        <w:rPr>
          <w:color w:val="000000"/>
          <w:szCs w:val="28"/>
        </w:rPr>
        <w:t>- е</w:t>
      </w:r>
      <w:r w:rsidR="009F6B86" w:rsidRPr="00B91AD6">
        <w:rPr>
          <w:color w:val="000000"/>
          <w:szCs w:val="28"/>
        </w:rPr>
        <w:t>е</w:t>
      </w:r>
      <w:r w:rsidRPr="00B91AD6">
        <w:rPr>
          <w:color w:val="000000"/>
          <w:szCs w:val="28"/>
        </w:rPr>
        <w:t xml:space="preserve"> практико-ориентированный характер. Обучающиеся проходят обучение в процессе работы над реальным </w:t>
      </w:r>
      <w:r w:rsidR="00236F18" w:rsidRPr="00B91AD6">
        <w:rPr>
          <w:color w:val="000000"/>
          <w:szCs w:val="28"/>
        </w:rPr>
        <w:t>медиа</w:t>
      </w:r>
      <w:r w:rsidRPr="00B91AD6">
        <w:rPr>
          <w:color w:val="000000"/>
          <w:szCs w:val="28"/>
        </w:rPr>
        <w:t>продуктом –</w:t>
      </w:r>
      <w:r w:rsidR="00236F18" w:rsidRPr="00B91AD6">
        <w:rPr>
          <w:color w:val="000000"/>
          <w:szCs w:val="28"/>
        </w:rPr>
        <w:t xml:space="preserve"> </w:t>
      </w:r>
      <w:r w:rsidR="00236F18" w:rsidRPr="00B91AD6">
        <w:rPr>
          <w:szCs w:val="28"/>
        </w:rPr>
        <w:t>пополнение видео-, фотоархива со школьных и городских праздников и мероприятий, работа над созданием медиатекстов</w:t>
      </w:r>
      <w:r w:rsidR="0033785E" w:rsidRPr="00B91AD6">
        <w:rPr>
          <w:szCs w:val="28"/>
        </w:rPr>
        <w:t>, видеоновостей</w:t>
      </w:r>
      <w:r w:rsidR="00236F18" w:rsidRPr="00B91AD6">
        <w:rPr>
          <w:szCs w:val="28"/>
        </w:rPr>
        <w:t xml:space="preserve"> о </w:t>
      </w:r>
      <w:r w:rsidR="0033785E" w:rsidRPr="00B91AD6">
        <w:rPr>
          <w:szCs w:val="28"/>
        </w:rPr>
        <w:t>событи</w:t>
      </w:r>
      <w:r w:rsidR="00236F18" w:rsidRPr="00B91AD6">
        <w:rPr>
          <w:szCs w:val="28"/>
        </w:rPr>
        <w:t>ях</w:t>
      </w:r>
      <w:r w:rsidR="0033785E" w:rsidRPr="00B91AD6">
        <w:rPr>
          <w:szCs w:val="28"/>
        </w:rPr>
        <w:t xml:space="preserve"> в</w:t>
      </w:r>
      <w:r w:rsidR="00236F18" w:rsidRPr="00B91AD6">
        <w:rPr>
          <w:szCs w:val="28"/>
        </w:rPr>
        <w:t xml:space="preserve"> школ</w:t>
      </w:r>
      <w:r w:rsidR="0033785E" w:rsidRPr="00B91AD6">
        <w:rPr>
          <w:szCs w:val="28"/>
        </w:rPr>
        <w:t>е</w:t>
      </w:r>
      <w:r w:rsidR="00236F18" w:rsidRPr="00B91AD6">
        <w:rPr>
          <w:szCs w:val="28"/>
        </w:rPr>
        <w:t xml:space="preserve"> для официального сайта, мультимедийное сопровождение традиционных мероприятий, фестивалей, конкурсов. Главной задачей также является не только выпуск готовых медиапродуктов (видеороликов) по запланированному графику, но и обучение воспитанников по данному направлению через тренинги, мастер-классы, участие в конференциях и конкурсах.</w:t>
      </w:r>
    </w:p>
    <w:p w14:paraId="6FC1B02A" w14:textId="77777777" w:rsidR="000C06D1" w:rsidRPr="00B91AD6" w:rsidRDefault="000C06D1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 процессе работы школьного художественно-творческого медиацентра создаются и постоянно пополняются видео-, фото-, и аудиоархивы, печатные медиатексты, непосредственно относящиеся к деятельности школы</w:t>
      </w:r>
      <w:r w:rsidR="003E70B4"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: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 </w:t>
      </w:r>
    </w:p>
    <w:p w14:paraId="74903E14" w14:textId="77777777" w:rsidR="00D77768" w:rsidRPr="00B91AD6" w:rsidRDefault="003E70B4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фотосъемка проводимых в школе мероприятий с целью дальнейшего оформления в цифровой медиаресурс</w:t>
      </w:r>
      <w:r w:rsidR="0033785E"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;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</w:t>
      </w:r>
    </w:p>
    <w:p w14:paraId="5CAA8B29" w14:textId="77777777" w:rsidR="00B91AD6" w:rsidRDefault="003E70B4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- видеосъемка, монтаж и выпуск готовых цифровых медиапродуктов, посвящ</w:t>
      </w:r>
      <w:r w:rsidR="0033785E"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е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нных различным мероприятиям, проводимым на территории школы и вне е</w:t>
      </w:r>
      <w:r w:rsidR="0033785E"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е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, художественно-творческим, информационным школьным видеопроектам, </w:t>
      </w:r>
      <w:r w:rsidR="0033785E"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медийное сопровождение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школьных </w:t>
      </w:r>
      <w:r w:rsidR="0033785E"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праздников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, видеозапись и т.д.;</w:t>
      </w:r>
    </w:p>
    <w:p w14:paraId="15A99484" w14:textId="77777777" w:rsidR="003E70B4" w:rsidRPr="00B91AD6" w:rsidRDefault="003E70B4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br/>
      </w:r>
    </w:p>
    <w:p w14:paraId="25B33FA8" w14:textId="77777777" w:rsidR="00BB7A36" w:rsidRPr="00B91AD6" w:rsidRDefault="00BB7A36" w:rsidP="00DA389C">
      <w:pPr>
        <w:pStyle w:val="a6"/>
        <w:spacing w:after="0" w:line="360" w:lineRule="auto"/>
        <w:ind w:firstLine="709"/>
        <w:jc w:val="both"/>
        <w:rPr>
          <w:rStyle w:val="30"/>
          <w:rFonts w:ascii="Times New Roman" w:hAnsi="Times New Roman" w:cs="Times New Roman"/>
          <w:color w:val="000000" w:themeColor="text1"/>
          <w:kern w:val="0"/>
          <w:sz w:val="22"/>
          <w:szCs w:val="28"/>
        </w:rPr>
      </w:pPr>
      <w:r w:rsidRPr="00B91AD6">
        <w:rPr>
          <w:rStyle w:val="30"/>
          <w:rFonts w:ascii="Times New Roman" w:hAnsi="Times New Roman" w:cs="Times New Roman"/>
          <w:color w:val="000000" w:themeColor="text1"/>
          <w:kern w:val="0"/>
          <w:sz w:val="22"/>
          <w:szCs w:val="28"/>
        </w:rPr>
        <w:t>Адресат программы</w:t>
      </w:r>
    </w:p>
    <w:p w14:paraId="689DD03E" w14:textId="77777777" w:rsidR="00BB7A36" w:rsidRPr="00B91AD6" w:rsidRDefault="00BB7A36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Про</w:t>
      </w:r>
      <w:r w:rsidR="00B91AD6" w:rsidRPr="00B91AD6">
        <w:rPr>
          <w:rFonts w:ascii="Times New Roman" w:hAnsi="Times New Roman" w:cs="Times New Roman"/>
          <w:sz w:val="24"/>
          <w:szCs w:val="28"/>
        </w:rPr>
        <w:t>грамма рассчитана на детей от 15-16</w:t>
      </w:r>
      <w:r w:rsidRPr="00B91AD6">
        <w:rPr>
          <w:rFonts w:ascii="Times New Roman" w:hAnsi="Times New Roman" w:cs="Times New Roman"/>
          <w:sz w:val="24"/>
          <w:szCs w:val="28"/>
        </w:rPr>
        <w:t xml:space="preserve"> лет. Срок реализации программы – </w:t>
      </w:r>
      <w:r w:rsidR="00D77768" w:rsidRPr="00B91AD6">
        <w:rPr>
          <w:rFonts w:ascii="Times New Roman" w:hAnsi="Times New Roman" w:cs="Times New Roman"/>
          <w:sz w:val="24"/>
          <w:szCs w:val="28"/>
        </w:rPr>
        <w:t>1</w:t>
      </w:r>
      <w:r w:rsidRPr="00B91AD6">
        <w:rPr>
          <w:rFonts w:ascii="Times New Roman" w:hAnsi="Times New Roman" w:cs="Times New Roman"/>
          <w:sz w:val="24"/>
          <w:szCs w:val="28"/>
        </w:rPr>
        <w:t xml:space="preserve"> год.</w:t>
      </w:r>
    </w:p>
    <w:p w14:paraId="094ACDEB" w14:textId="77777777" w:rsidR="009926B9" w:rsidRPr="00B91AD6" w:rsidRDefault="00D77768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8"/>
          <w:u w:val="single"/>
          <w:lang w:eastAsia="ru-RU"/>
        </w:rPr>
      </w:pPr>
      <w:r w:rsidRPr="00B91AD6">
        <w:rPr>
          <w:rFonts w:ascii="Times New Roman" w:eastAsia="Times New Roman" w:hAnsi="Times New Roman" w:cs="Times New Roman"/>
          <w:bCs/>
          <w:i/>
          <w:sz w:val="24"/>
          <w:szCs w:val="28"/>
          <w:u w:val="single"/>
          <w:lang w:eastAsia="ru-RU"/>
        </w:rPr>
        <w:t>Возрастные особенности 13-17</w:t>
      </w:r>
      <w:r w:rsidR="009926B9" w:rsidRPr="00B91AD6">
        <w:rPr>
          <w:rFonts w:ascii="Times New Roman" w:eastAsia="Times New Roman" w:hAnsi="Times New Roman" w:cs="Times New Roman"/>
          <w:bCs/>
          <w:i/>
          <w:sz w:val="24"/>
          <w:szCs w:val="28"/>
          <w:u w:val="single"/>
          <w:lang w:eastAsia="ru-RU"/>
        </w:rPr>
        <w:t xml:space="preserve"> лет</w:t>
      </w:r>
    </w:p>
    <w:p w14:paraId="15CA595C" w14:textId="77777777" w:rsidR="009926B9" w:rsidRPr="00B91AD6" w:rsidRDefault="009926B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Подростковый возраст разделяется на младший подростковый и старший подростковый. Для этого существуют как внешние, так и внутренние (биологические и психологические) предпосылки. Расширение социальных связей подростка: предоставляется возможность для участия в многогранной общественной жизни коллектива. Наличие внутренних биологических предпосылок объясняется тем, что в этот период весь организм человека выходит на путь активной физиологической и биологической перестройки.</w:t>
      </w:r>
    </w:p>
    <w:p w14:paraId="0ED2DF9D" w14:textId="77777777" w:rsidR="009926B9" w:rsidRPr="00B91AD6" w:rsidRDefault="009926B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Повышаются утомляемость, возбудимость, раздражительность, негативизм, драчливость подростков, - так начинается негативная фаза подросткового возраста. Ей </w:t>
      </w:r>
      <w:r w:rsidRPr="00B91AD6">
        <w:rPr>
          <w:rFonts w:ascii="Times New Roman" w:hAnsi="Times New Roman" w:cs="Times New Roman"/>
          <w:sz w:val="24"/>
          <w:szCs w:val="28"/>
        </w:rPr>
        <w:lastRenderedPageBreak/>
        <w:t>свойственны беспокойство, тревога, диспропорции в физическом и психическом развитии, агрессивность, противоречивость чувств, снижение работоспособности. Позитивная фаза наступает постепенно и выражается в том, что подросток начинает ощущать близость с природой, по-новому воспринимать искусство, у него появляется мир ценностей, потребность в интимной коммуникации, он испытывает чувство любви, мечтает.</w:t>
      </w:r>
    </w:p>
    <w:p w14:paraId="4AD93E8F" w14:textId="77777777" w:rsidR="009926B9" w:rsidRPr="00B91AD6" w:rsidRDefault="009926B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Происходит и смена ведущей деятельности: роль ведущей в подростковом возрасте играет социально-значимая деятельность, средством реализации которой служит учение, общение, общественно-полезный труд. Именно в процессе обучения происходит усвоение мышления в понятиях, без которого </w:t>
      </w:r>
      <w:r w:rsidR="00BD3A34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нет понимания отношений, лежащих за явлениями</w:t>
      </w:r>
      <w:r w:rsidR="00BD3A34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 xml:space="preserve">. Мышление в понятиях дает возможность проникать в сущность вещей, понимать закономерности отношений между ними. Поэтому в результате усвоения новых знаний перестраиваются и способы мышления. Знания становятся личным достоянием ученика, перерастая в его убеждения, что, в свою очередь, приводит к изменению взглядов на окружающую действительность. Изменяется и характер познавательных интересов — возникает интерес по отношению к определенному предмету, конкретный интерес к содержанию предмета. </w:t>
      </w:r>
    </w:p>
    <w:p w14:paraId="0B41DA74" w14:textId="77777777" w:rsidR="009926B9" w:rsidRPr="00B91AD6" w:rsidRDefault="009926B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Общение. Ведущим мотивом поведения подростка является стремление найти свое место среди сверстников, причем отсутствие такой возможности очень часто приводит к социальной неадаптированности и правонарушениям. Оценки сверстников начинают приобретать большее значение, чем оценки учителей и взрослых. Подросток максимально подвержен влиянию группы, ее ценностей; он боится утратить популярность среди сверстников. </w:t>
      </w:r>
    </w:p>
    <w:p w14:paraId="78665A32" w14:textId="77777777" w:rsidR="009926B9" w:rsidRPr="00B91AD6" w:rsidRDefault="009926B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Общественно-полезная деятельность. Пытаясь утвердиться в новой социальной позиции, подросток старается выйти за рамки ученических дел в другую сферу, имеющую социальную значимость. Для реализации потребности в активной социальной позиции ему нужна деятельность, получающая признание других людей, деятельность, которая может придать ему значение как члену общества. Характерно, что когда подросток оказывается перед выбором общения с товарищами и возможности участия в общественно-значимых делах, подтверждающих его социальную значимость, он чаще всего выбирает общественные дела. Общественно-полезная деятельность является для подростка той сферой, где он может реализовать свои возросшие возможности, стремление к самостоятельности, удовлетворив потребность в признании со стороны взрослых, </w:t>
      </w:r>
      <w:r w:rsidR="00305D05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создает возможность реализации своей индивидуальности</w:t>
      </w:r>
      <w:r w:rsidR="00305D05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099F2A00" w14:textId="77777777" w:rsidR="009926B9" w:rsidRPr="00B91AD6" w:rsidRDefault="009926B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Потребность в общении со сверстниками актуализирует проблему уверенного поведения. Современные подростки часто теряются в провокационных, задевающих, </w:t>
      </w:r>
      <w:r w:rsidRPr="00B91AD6">
        <w:rPr>
          <w:rFonts w:ascii="Times New Roman" w:hAnsi="Times New Roman" w:cs="Times New Roman"/>
          <w:sz w:val="24"/>
          <w:szCs w:val="28"/>
        </w:rPr>
        <w:lastRenderedPageBreak/>
        <w:t xml:space="preserve">угрожающих ситуациях, выбирая либо подчинение, либо ответную агрессивность. Другой тип ситуаций, в которых у подростков преимущественно преобладает неконструктивный стиль поведения, — это ситуации, когда самому подростку или другому человеку нужна поддержка. </w:t>
      </w:r>
    </w:p>
    <w:p w14:paraId="3A1B02F7" w14:textId="77777777" w:rsidR="009926B9" w:rsidRPr="00B91AD6" w:rsidRDefault="009926B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Наблюдается следующая динамика мотивов общения со сверстниками: в 12</w:t>
      </w:r>
      <w:r w:rsidR="007D200D" w:rsidRPr="00B91AD6">
        <w:rPr>
          <w:rFonts w:ascii="Times New Roman" w:hAnsi="Times New Roman" w:cs="Times New Roman"/>
          <w:sz w:val="24"/>
          <w:szCs w:val="28"/>
        </w:rPr>
        <w:t>-</w:t>
      </w:r>
      <w:r w:rsidRPr="00B91AD6">
        <w:rPr>
          <w:rFonts w:ascii="Times New Roman" w:hAnsi="Times New Roman" w:cs="Times New Roman"/>
          <w:sz w:val="24"/>
          <w:szCs w:val="28"/>
        </w:rPr>
        <w:t>13 лет подростку важно занять определенное место в коллективе сверстников. Содержание общения младших подростков сосредоточивается вокруг процессов учения и поведения — лидер среди сверстников тот, кто лучше учится и правильно себя ведет, положительный образ является ведущим. В 14</w:t>
      </w:r>
      <w:r w:rsidR="007D200D" w:rsidRPr="00B91AD6">
        <w:rPr>
          <w:rFonts w:ascii="Times New Roman" w:hAnsi="Times New Roman" w:cs="Times New Roman"/>
          <w:sz w:val="24"/>
          <w:szCs w:val="28"/>
        </w:rPr>
        <w:t>-</w:t>
      </w:r>
      <w:r w:rsidRPr="00B91AD6">
        <w:rPr>
          <w:rFonts w:ascii="Times New Roman" w:hAnsi="Times New Roman" w:cs="Times New Roman"/>
          <w:sz w:val="24"/>
          <w:szCs w:val="28"/>
        </w:rPr>
        <w:t xml:space="preserve">15 лет доминирует стремление к автономии в коллективе и поиск признания ценности собственной личности в глазах сверстников. Содержание общения фокусируется на вопросах личностного общения, индивидуальности — наиболее привлекательной становится личность </w:t>
      </w:r>
      <w:r w:rsidR="007D200D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интересная</w:t>
      </w:r>
      <w:r w:rsidR="007D200D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 xml:space="preserve">, </w:t>
      </w:r>
      <w:r w:rsidR="007D200D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сильная</w:t>
      </w:r>
      <w:r w:rsidR="007D200D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 xml:space="preserve">, </w:t>
      </w:r>
      <w:r w:rsidR="007D200D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особенная</w:t>
      </w:r>
      <w:r w:rsidR="007D200D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 xml:space="preserve">. У многих подростков оказывается фрустрированной потребность </w:t>
      </w:r>
      <w:r w:rsidR="007D200D" w:rsidRPr="00B91AD6">
        <w:rPr>
          <w:rFonts w:ascii="Times New Roman" w:hAnsi="Times New Roman" w:cs="Times New Roman"/>
          <w:sz w:val="24"/>
          <w:szCs w:val="28"/>
        </w:rPr>
        <w:t>«</w:t>
      </w:r>
      <w:r w:rsidRPr="00B91AD6">
        <w:rPr>
          <w:rFonts w:ascii="Times New Roman" w:hAnsi="Times New Roman" w:cs="Times New Roman"/>
          <w:sz w:val="24"/>
          <w:szCs w:val="28"/>
        </w:rPr>
        <w:t>быть значимым</w:t>
      </w:r>
      <w:r w:rsidR="007D200D" w:rsidRPr="00B91AD6">
        <w:rPr>
          <w:rFonts w:ascii="Times New Roman" w:hAnsi="Times New Roman" w:cs="Times New Roman"/>
          <w:sz w:val="24"/>
          <w:szCs w:val="28"/>
        </w:rPr>
        <w:t>»</w:t>
      </w:r>
      <w:r w:rsidRPr="00B91AD6">
        <w:rPr>
          <w:rFonts w:ascii="Times New Roman" w:hAnsi="Times New Roman" w:cs="Times New Roman"/>
          <w:sz w:val="24"/>
          <w:szCs w:val="28"/>
        </w:rPr>
        <w:t xml:space="preserve"> в их среде.</w:t>
      </w:r>
    </w:p>
    <w:p w14:paraId="394D83B7" w14:textId="77777777" w:rsidR="000F5691" w:rsidRPr="00B91AD6" w:rsidRDefault="000F5691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DC2CFFB" w14:textId="77777777" w:rsidR="00FE340F" w:rsidRPr="00B91AD6" w:rsidRDefault="00FE340F" w:rsidP="00DA389C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B91AD6">
        <w:rPr>
          <w:rFonts w:ascii="Times New Roman" w:hAnsi="Times New Roman" w:cs="Times New Roman"/>
          <w:color w:val="auto"/>
          <w:sz w:val="24"/>
          <w:szCs w:val="28"/>
        </w:rPr>
        <w:t>Режим организации занятий</w:t>
      </w:r>
    </w:p>
    <w:p w14:paraId="65B1BB7B" w14:textId="77777777" w:rsidR="00A51623" w:rsidRPr="00B91AD6" w:rsidRDefault="00A51623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 xml:space="preserve">Срок реализации </w:t>
      </w:r>
      <w:r w:rsidR="00D77768" w:rsidRPr="00B91AD6">
        <w:rPr>
          <w:rFonts w:ascii="Times New Roman" w:hAnsi="Times New Roman" w:cs="Times New Roman"/>
          <w:sz w:val="24"/>
          <w:szCs w:val="28"/>
        </w:rPr>
        <w:t>программы 1</w:t>
      </w:r>
      <w:r w:rsidRPr="00B91AD6">
        <w:rPr>
          <w:rFonts w:ascii="Times New Roman" w:hAnsi="Times New Roman" w:cs="Times New Roman"/>
          <w:sz w:val="24"/>
          <w:szCs w:val="28"/>
        </w:rPr>
        <w:t xml:space="preserve"> год – 34 часа.</w:t>
      </w:r>
    </w:p>
    <w:p w14:paraId="6E723BB7" w14:textId="77777777" w:rsidR="00D77768" w:rsidRPr="00B91AD6" w:rsidRDefault="00D77768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sz w:val="24"/>
          <w:szCs w:val="28"/>
        </w:rPr>
        <w:t>Занятия проводятся 1 раз в неделю, продолжительностью 45 минут</w:t>
      </w:r>
    </w:p>
    <w:p w14:paraId="2F69DA1C" w14:textId="77777777" w:rsidR="00E51BF7" w:rsidRPr="00B91AD6" w:rsidRDefault="00E51BF7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14:paraId="0AE13D1E" w14:textId="77777777" w:rsidR="00E51BF7" w:rsidRPr="00B91AD6" w:rsidRDefault="00E51BF7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B91AD6">
        <w:rPr>
          <w:rFonts w:ascii="Times New Roman" w:hAnsi="Times New Roman" w:cs="Times New Roman"/>
          <w:b/>
          <w:sz w:val="24"/>
          <w:szCs w:val="28"/>
          <w:lang w:eastAsia="ru-RU"/>
        </w:rPr>
        <w:t>Формы организации образовательного процесса</w:t>
      </w:r>
    </w:p>
    <w:p w14:paraId="7DF24C4F" w14:textId="77777777" w:rsidR="00D77768" w:rsidRPr="00B91AD6" w:rsidRDefault="007D200D" w:rsidP="004E5D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hAnsi="Times New Roman" w:cs="Times New Roman"/>
          <w:color w:val="000000"/>
          <w:sz w:val="24"/>
          <w:szCs w:val="28"/>
        </w:rPr>
        <w:t>Дополнительная общеобразовательная общеразвивающая программа «Школьный медиацентр»</w:t>
      </w:r>
      <w:r w:rsidRPr="00B91AD6">
        <w:rPr>
          <w:color w:val="000000"/>
          <w:sz w:val="24"/>
          <w:szCs w:val="28"/>
        </w:rPr>
        <w:t xml:space="preserve"> </w:t>
      </w:r>
      <w:r w:rsidR="004F1002"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нацелена на творческую самореализацию учащихся в общеобразовательной школы. </w:t>
      </w:r>
    </w:p>
    <w:p w14:paraId="53667D8A" w14:textId="77777777" w:rsidR="00D77768" w:rsidRPr="00B91AD6" w:rsidRDefault="00D77768" w:rsidP="004E5D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Форма обучения</w:t>
      </w:r>
      <w:r w:rsidR="00B91AD6"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очная </w:t>
      </w:r>
    </w:p>
    <w:p w14:paraId="1DEB074E" w14:textId="77777777" w:rsidR="00D77768" w:rsidRPr="00B91AD6" w:rsidRDefault="00D77768" w:rsidP="004E5D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Уровень программы</w:t>
      </w: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– стартовый (ознакомительный)</w:t>
      </w:r>
    </w:p>
    <w:p w14:paraId="5C83EB97" w14:textId="77777777" w:rsidR="004F1002" w:rsidRPr="00B91AD6" w:rsidRDefault="004F1002" w:rsidP="004E5D3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ней использованы эффективные формы и методы работы со школьниками и мероприятия, обеспечивающие работу с детьми</w:t>
      </w:r>
      <w:r w:rsidR="004E5D38"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:</w:t>
      </w:r>
    </w:p>
    <w:p w14:paraId="4BF1D8CC" w14:textId="77777777" w:rsidR="004F1002" w:rsidRPr="00B91AD6" w:rsidRDefault="004F1002" w:rsidP="00457C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творческие проекты;</w:t>
      </w:r>
    </w:p>
    <w:p w14:paraId="1816D4E4" w14:textId="77777777" w:rsidR="004F1002" w:rsidRPr="00B91AD6" w:rsidRDefault="004F1002" w:rsidP="00457C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круглые столы;</w:t>
      </w:r>
    </w:p>
    <w:p w14:paraId="3EF1ECF2" w14:textId="77777777" w:rsidR="004F1002" w:rsidRPr="00B91AD6" w:rsidRDefault="004F1002" w:rsidP="00457C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тренинги «Берем интервью»;</w:t>
      </w:r>
    </w:p>
    <w:p w14:paraId="621BC9A4" w14:textId="77777777" w:rsidR="004F1002" w:rsidRPr="00B91AD6" w:rsidRDefault="004F1002" w:rsidP="00457C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выпуск видеороликов;</w:t>
      </w:r>
    </w:p>
    <w:p w14:paraId="5F138E97" w14:textId="77777777" w:rsidR="004F1002" w:rsidRPr="00B91AD6" w:rsidRDefault="004F1002" w:rsidP="00457C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контрольные: прием видеороликов и другой медиапродукции.</w:t>
      </w:r>
    </w:p>
    <w:p w14:paraId="0C5213EB" w14:textId="77777777" w:rsidR="000F5691" w:rsidRPr="00B91AD6" w:rsidRDefault="000F5691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</w:pPr>
    </w:p>
    <w:p w14:paraId="43D2E8C6" w14:textId="77777777" w:rsidR="004F1002" w:rsidRPr="00B91AD6" w:rsidRDefault="004F1002" w:rsidP="00457C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91AD6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Особенности реализации программы и место проведения занятий</w:t>
      </w:r>
    </w:p>
    <w:p w14:paraId="0D38DBEF" w14:textId="77777777" w:rsidR="00D4782A" w:rsidRPr="00B91AD6" w:rsidRDefault="00D4782A" w:rsidP="00457CF6">
      <w:pPr>
        <w:spacing w:after="0" w:line="360" w:lineRule="auto"/>
        <w:ind w:firstLine="709"/>
        <w:jc w:val="both"/>
        <w:rPr>
          <w:rStyle w:val="FontStyle30"/>
          <w:sz w:val="24"/>
          <w:szCs w:val="28"/>
          <w:shd w:val="clear" w:color="auto" w:fill="FFFFFF"/>
        </w:rPr>
      </w:pPr>
      <w:r w:rsidRPr="00B91AD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Программа предназначена для занятий социально-педагогической направленности. Задания по </w:t>
      </w:r>
      <w:r w:rsidRPr="00B91AD6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программе  построены на основании современных научных представлений о </w:t>
      </w:r>
      <w:r w:rsidRPr="00B91AD6">
        <w:rPr>
          <w:rFonts w:ascii="Times New Roman" w:hAnsi="Times New Roman" w:cs="Times New Roman"/>
          <w:sz w:val="24"/>
          <w:szCs w:val="28"/>
          <w:shd w:val="clear" w:color="auto" w:fill="FFFFFF"/>
        </w:rPr>
        <w:lastRenderedPageBreak/>
        <w:t>физиологическом, психологическом развитии ребенка этого возраста, раскрывает особенности соматического, психологического и социального  здоровья.</w:t>
      </w:r>
      <w:r w:rsidRPr="00B91AD6">
        <w:rPr>
          <w:rStyle w:val="FontStyle30"/>
          <w:sz w:val="24"/>
          <w:szCs w:val="28"/>
          <w:shd w:val="clear" w:color="auto" w:fill="FFFFFF"/>
        </w:rPr>
        <w:t xml:space="preserve"> </w:t>
      </w:r>
      <w:r w:rsidRPr="00B91AD6">
        <w:rPr>
          <w:rStyle w:val="c13"/>
          <w:rFonts w:ascii="Times New Roman" w:hAnsi="Times New Roman" w:cs="Times New Roman"/>
          <w:sz w:val="24"/>
          <w:szCs w:val="28"/>
          <w:shd w:val="clear" w:color="auto" w:fill="FFFFFF"/>
        </w:rPr>
        <w:t>Занятия проводятся либо в аудитории (теоретического характера), либо в актовом зале (интерактивные), либо не закреплены за определенным местом (практические), проводятся после всех уроков основного расписания, продолжительность соответствует рекомендациям</w:t>
      </w:r>
      <w:r w:rsidRPr="00B91AD6">
        <w:rPr>
          <w:rStyle w:val="apple-converted-space"/>
          <w:rFonts w:ascii="Times New Roman" w:hAnsi="Times New Roman" w:cs="Times New Roman"/>
          <w:sz w:val="24"/>
          <w:szCs w:val="28"/>
          <w:shd w:val="clear" w:color="auto" w:fill="FFFFFF"/>
        </w:rPr>
        <w:t> </w:t>
      </w:r>
      <w:r w:rsidRPr="00B91AD6">
        <w:rPr>
          <w:rStyle w:val="c13"/>
          <w:rFonts w:ascii="Times New Roman" w:hAnsi="Times New Roman" w:cs="Times New Roman"/>
          <w:sz w:val="24"/>
          <w:szCs w:val="28"/>
          <w:shd w:val="clear" w:color="auto" w:fill="FFFFFF"/>
        </w:rPr>
        <w:t>СанПиН.</w:t>
      </w:r>
      <w:r w:rsidRPr="00B91AD6">
        <w:rPr>
          <w:rStyle w:val="FontStyle30"/>
          <w:sz w:val="24"/>
          <w:szCs w:val="28"/>
          <w:shd w:val="clear" w:color="auto" w:fill="FFFFFF"/>
        </w:rPr>
        <w:t xml:space="preserve"> </w:t>
      </w:r>
    </w:p>
    <w:p w14:paraId="595A17CB" w14:textId="77777777" w:rsidR="00D4782A" w:rsidRPr="00B91AD6" w:rsidRDefault="00F8055F" w:rsidP="00457CF6">
      <w:pPr>
        <w:spacing w:after="0" w:line="360" w:lineRule="auto"/>
        <w:ind w:firstLine="709"/>
        <w:jc w:val="both"/>
        <w:rPr>
          <w:rStyle w:val="FontStyle30"/>
          <w:b w:val="0"/>
          <w:sz w:val="24"/>
          <w:szCs w:val="28"/>
          <w:shd w:val="clear" w:color="auto" w:fill="FFFFFF"/>
        </w:rPr>
      </w:pPr>
      <w:r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Программа реализуется в течение </w:t>
      </w:r>
      <w:r w:rsidR="000014A5" w:rsidRPr="00B91AD6">
        <w:rPr>
          <w:rStyle w:val="FontStyle30"/>
          <w:b w:val="0"/>
          <w:sz w:val="24"/>
          <w:szCs w:val="28"/>
          <w:shd w:val="clear" w:color="auto" w:fill="FFFFFF"/>
        </w:rPr>
        <w:t>1 года</w:t>
      </w:r>
      <w:r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. </w:t>
      </w:r>
      <w:r w:rsidR="00D4782A"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Продолжительность учебного </w:t>
      </w:r>
      <w:r w:rsidR="002B5305"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года </w:t>
      </w:r>
      <w:r w:rsidR="00D4782A" w:rsidRPr="00B91AD6">
        <w:rPr>
          <w:rStyle w:val="FontStyle30"/>
          <w:b w:val="0"/>
          <w:sz w:val="24"/>
          <w:szCs w:val="28"/>
          <w:shd w:val="clear" w:color="auto" w:fill="FFFFFF"/>
        </w:rPr>
        <w:t>3</w:t>
      </w:r>
      <w:r w:rsidR="000014A5" w:rsidRPr="00B91AD6">
        <w:rPr>
          <w:rStyle w:val="FontStyle30"/>
          <w:b w:val="0"/>
          <w:sz w:val="24"/>
          <w:szCs w:val="28"/>
          <w:shd w:val="clear" w:color="auto" w:fill="FFFFFF"/>
        </w:rPr>
        <w:t>4</w:t>
      </w:r>
      <w:r w:rsidR="00D4782A"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 недель </w:t>
      </w:r>
      <w:r w:rsidR="000014A5" w:rsidRPr="00B91AD6">
        <w:rPr>
          <w:rStyle w:val="FontStyle30"/>
          <w:b w:val="0"/>
          <w:sz w:val="24"/>
          <w:szCs w:val="28"/>
          <w:shd w:val="clear" w:color="auto" w:fill="FFFFFF"/>
        </w:rPr>
        <w:t>непосредственно в</w:t>
      </w:r>
      <w:r w:rsidR="00D4782A"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 условиях кружка. Основой образовательного процесса является групповое обучение (</w:t>
      </w:r>
      <w:r w:rsidR="000014A5" w:rsidRPr="00B91AD6">
        <w:rPr>
          <w:rStyle w:val="FontStyle30"/>
          <w:b w:val="0"/>
          <w:sz w:val="24"/>
          <w:szCs w:val="28"/>
          <w:shd w:val="clear" w:color="auto" w:fill="FFFFFF"/>
        </w:rPr>
        <w:t>34</w:t>
      </w:r>
      <w:r w:rsidR="002B5305"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 </w:t>
      </w:r>
      <w:r w:rsidR="00D4782A" w:rsidRPr="00B91AD6">
        <w:rPr>
          <w:rStyle w:val="FontStyle30"/>
          <w:b w:val="0"/>
          <w:sz w:val="24"/>
          <w:szCs w:val="28"/>
          <w:shd w:val="clear" w:color="auto" w:fill="FFFFFF"/>
        </w:rPr>
        <w:t>час</w:t>
      </w:r>
      <w:r w:rsidR="000014A5" w:rsidRPr="00B91AD6">
        <w:rPr>
          <w:rStyle w:val="FontStyle30"/>
          <w:b w:val="0"/>
          <w:sz w:val="24"/>
          <w:szCs w:val="28"/>
          <w:shd w:val="clear" w:color="auto" w:fill="FFFFFF"/>
        </w:rPr>
        <w:t>а</w:t>
      </w:r>
      <w:r w:rsidRPr="00B91AD6">
        <w:rPr>
          <w:rStyle w:val="FontStyle30"/>
          <w:b w:val="0"/>
          <w:sz w:val="24"/>
          <w:szCs w:val="28"/>
          <w:shd w:val="clear" w:color="auto" w:fill="FFFFFF"/>
        </w:rPr>
        <w:t>/год)</w:t>
      </w:r>
      <w:r w:rsidR="00D4782A" w:rsidRPr="00B91AD6">
        <w:rPr>
          <w:rStyle w:val="FontStyle30"/>
          <w:b w:val="0"/>
          <w:sz w:val="24"/>
          <w:szCs w:val="28"/>
          <w:shd w:val="clear" w:color="auto" w:fill="FFFFFF"/>
        </w:rPr>
        <w:t xml:space="preserve">. </w:t>
      </w:r>
    </w:p>
    <w:p w14:paraId="704FBAE2" w14:textId="77777777" w:rsidR="00D4782A" w:rsidRPr="00B91AD6" w:rsidRDefault="00D4782A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</w:pPr>
      <w:r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>Программой предусмотрены теоретические и практические (лабораторные работы, фото</w:t>
      </w:r>
      <w:r w:rsidR="004F1002"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>- и видео</w:t>
      </w:r>
      <w:r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 xml:space="preserve">съемка) занятия. Большая часть </w:t>
      </w:r>
      <w:r w:rsidR="004F1002"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>практических занятий</w:t>
      </w:r>
      <w:r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 xml:space="preserve"> проводится во время различных мероприятий – праздников, экскурсий, выездов на природу. Выполняя самостоятельную </w:t>
      </w:r>
      <w:r w:rsidR="004F1002"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>работу по проекту</w:t>
      </w:r>
      <w:r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 xml:space="preserve">, обучающиеся приобретают навыки </w:t>
      </w:r>
      <w:r w:rsidR="000014A5"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 xml:space="preserve">работы </w:t>
      </w:r>
      <w:r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 xml:space="preserve">с </w:t>
      </w:r>
      <w:r w:rsidR="004F1002"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>фото- и видеотехникой, графическими и аудиоредакторами</w:t>
      </w:r>
      <w:r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 xml:space="preserve">, осваивают различные </w:t>
      </w:r>
      <w:r w:rsidR="004F1002"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>программы по монтажу и обработке видео</w:t>
      </w:r>
      <w:r w:rsidRPr="00B91AD6">
        <w:rPr>
          <w:rFonts w:ascii="Times New Roman" w:hAnsi="Times New Roman" w:cs="Times New Roman"/>
          <w:color w:val="00000A"/>
          <w:sz w:val="24"/>
          <w:szCs w:val="28"/>
          <w:shd w:val="clear" w:color="auto" w:fill="FFFFFF"/>
        </w:rPr>
        <w:t>, развивают умение самостоятельной деятельности и умение использовать полученные ранее знания.</w:t>
      </w:r>
    </w:p>
    <w:p w14:paraId="3DC15EC5" w14:textId="77777777" w:rsidR="007F56D5" w:rsidRPr="00B91AD6" w:rsidRDefault="007F56D5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14:paraId="3E5D9058" w14:textId="4766E11E" w:rsidR="000A1A3F" w:rsidRPr="00B91AD6" w:rsidRDefault="00DA0CAA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1.2 </w:t>
      </w:r>
      <w:r w:rsidR="000A1A3F" w:rsidRPr="00B91AD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Цель программы</w:t>
      </w:r>
      <w:r w:rsidR="000A1A3F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="007F56D5" w:rsidRPr="00B91AD6">
        <w:rPr>
          <w:rFonts w:ascii="Times New Roman" w:hAnsi="Times New Roman" w:cs="Times New Roman"/>
          <w:color w:val="000000"/>
          <w:sz w:val="24"/>
          <w:szCs w:val="28"/>
        </w:rPr>
        <w:t>«Школьный медиацентр»</w:t>
      </w:r>
    </w:p>
    <w:p w14:paraId="26776593" w14:textId="77777777" w:rsidR="00412E8F" w:rsidRPr="00B91AD6" w:rsidRDefault="00AE703B" w:rsidP="00412E8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8"/>
        </w:rPr>
      </w:pPr>
      <w:r w:rsidRPr="00B91AD6">
        <w:rPr>
          <w:rFonts w:ascii="Times New Roman" w:hAnsi="Times New Roman" w:cs="Times New Roman"/>
          <w:color w:val="000000"/>
          <w:sz w:val="24"/>
          <w:szCs w:val="28"/>
        </w:rPr>
        <w:t xml:space="preserve">Создание единого образовательного пространства для успешной социализации личности </w:t>
      </w:r>
      <w:r w:rsidR="00412E8F" w:rsidRPr="00B91AD6">
        <w:rPr>
          <w:rFonts w:ascii="Times New Roman" w:hAnsi="Times New Roman" w:cs="Times New Roman"/>
          <w:color w:val="000000"/>
          <w:sz w:val="24"/>
          <w:szCs w:val="28"/>
        </w:rPr>
        <w:t xml:space="preserve">учащегося </w:t>
      </w:r>
      <w:r w:rsidRPr="00B91AD6">
        <w:rPr>
          <w:rFonts w:ascii="Times New Roman" w:hAnsi="Times New Roman" w:cs="Times New Roman"/>
          <w:color w:val="000000"/>
          <w:sz w:val="24"/>
          <w:szCs w:val="28"/>
        </w:rPr>
        <w:t>в условиях современных информационных технологий</w:t>
      </w:r>
      <w:r w:rsidR="00412E8F" w:rsidRPr="00B91AD6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14:paraId="4D807791" w14:textId="77777777" w:rsidR="00AE703B" w:rsidRPr="00B91AD6" w:rsidRDefault="00412E8F" w:rsidP="00412E8F">
      <w:pPr>
        <w:shd w:val="clear" w:color="auto" w:fill="FFFFFF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color w:val="000000"/>
          <w:sz w:val="24"/>
          <w:szCs w:val="28"/>
        </w:rPr>
        <w:t xml:space="preserve">Создание условий для </w:t>
      </w:r>
      <w:r w:rsidRPr="00B91AD6">
        <w:rPr>
          <w:rFonts w:ascii="Times New Roman" w:hAnsi="Times New Roman" w:cs="Times New Roman"/>
          <w:sz w:val="24"/>
          <w:szCs w:val="28"/>
          <w:shd w:val="clear" w:color="auto" w:fill="FFFFFF"/>
        </w:rPr>
        <w:t>творческой самореализации учащихся через включение детей в процесс получения и обработки информации.</w:t>
      </w:r>
    </w:p>
    <w:p w14:paraId="5477D43C" w14:textId="77777777" w:rsidR="007F56D5" w:rsidRPr="00B91AD6" w:rsidRDefault="007F56D5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</w:p>
    <w:p w14:paraId="1415E47B" w14:textId="77777777" w:rsidR="000A1A3F" w:rsidRPr="00B91AD6" w:rsidRDefault="000A1A3F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>Задачи программы:</w:t>
      </w:r>
    </w:p>
    <w:p w14:paraId="26EAFEA1" w14:textId="77777777" w:rsidR="000A1A3F" w:rsidRPr="00B91AD6" w:rsidRDefault="000A1A3F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B91AD6">
        <w:rPr>
          <w:rStyle w:val="c2"/>
          <w:rFonts w:ascii="Times New Roman" w:hAnsi="Times New Roman" w:cs="Times New Roman"/>
          <w:sz w:val="24"/>
          <w:szCs w:val="28"/>
        </w:rPr>
        <w:t xml:space="preserve">Образовательные: </w:t>
      </w:r>
    </w:p>
    <w:p w14:paraId="203725F4" w14:textId="77777777" w:rsidR="00AE703B" w:rsidRPr="00B91AD6" w:rsidRDefault="000A1A3F" w:rsidP="00AE70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1</w:t>
      </w:r>
      <w:r w:rsidRPr="00B91AD6">
        <w:rPr>
          <w:rFonts w:ascii="Times New Roman" w:hAnsi="Times New Roman" w:cs="Times New Roman"/>
          <w:b/>
          <w:color w:val="000000" w:themeColor="text1"/>
          <w:sz w:val="24"/>
          <w:szCs w:val="28"/>
        </w:rPr>
        <w:t xml:space="preserve">. </w:t>
      </w:r>
      <w:r w:rsidR="00AE703B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Организовать деятельность школьного Медиацентра - одного из</w:t>
      </w:r>
    </w:p>
    <w:p w14:paraId="7EB7D5B5" w14:textId="77777777" w:rsidR="00AE703B" w:rsidRPr="00B91AD6" w:rsidRDefault="00AE703B" w:rsidP="00AE703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инструментов воспитательного воздействия для успешной социализации</w:t>
      </w:r>
      <w:r w:rsidR="00965EF4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обучающихся.</w:t>
      </w:r>
    </w:p>
    <w:p w14:paraId="6D8E7950" w14:textId="77777777" w:rsidR="000A1A3F" w:rsidRPr="00B91AD6" w:rsidRDefault="000A1A3F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2. </w:t>
      </w:r>
      <w:r w:rsidR="007F56D5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П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ривить детям и подросткам интерес к таким профессиям фоторепортёр, видеооператор, режиссёр, режиссёр монтажа и др. </w:t>
      </w:r>
    </w:p>
    <w:p w14:paraId="0DD0D5F2" w14:textId="77777777" w:rsidR="000A1A3F" w:rsidRPr="00B91AD6" w:rsidRDefault="000A1A3F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3. </w:t>
      </w:r>
      <w:r w:rsidR="007F56D5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Н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аучить создавать собственные проекты на основе полученных знаний</w:t>
      </w:r>
      <w:r w:rsidR="007F56D5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1FAC5D56" w14:textId="77777777" w:rsidR="000A1A3F" w:rsidRPr="00B91AD6" w:rsidRDefault="000A1A3F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4. </w:t>
      </w:r>
      <w:r w:rsidR="007F56D5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О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бучать детей умению выражать свои мысли чётко и грамотно, ответственно и критически анализировать содержание сообщений.</w:t>
      </w:r>
    </w:p>
    <w:p w14:paraId="32857D77" w14:textId="77777777" w:rsidR="007F56D5" w:rsidRPr="00B91AD6" w:rsidRDefault="007F56D5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5. </w:t>
      </w:r>
      <w:r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Создать живую, активно работающую информационную среду</w:t>
      </w:r>
      <w:r w:rsidR="00AE703B" w:rsidRPr="00B91AD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.</w:t>
      </w:r>
    </w:p>
    <w:p w14:paraId="462B142C" w14:textId="77777777" w:rsidR="000A1A3F" w:rsidRPr="00B91AD6" w:rsidRDefault="000A1A3F" w:rsidP="00457CF6">
      <w:pPr>
        <w:pStyle w:val="c16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B91AD6">
        <w:rPr>
          <w:rStyle w:val="c2"/>
          <w:rFonts w:eastAsiaTheme="majorEastAsia"/>
          <w:szCs w:val="28"/>
        </w:rPr>
        <w:t xml:space="preserve">Развивающие: </w:t>
      </w:r>
    </w:p>
    <w:p w14:paraId="7DB1C2EF" w14:textId="77777777" w:rsidR="000A1A3F" w:rsidRPr="00B91AD6" w:rsidRDefault="000A1A3F" w:rsidP="00457CF6">
      <w:pPr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Style w:val="c2"/>
          <w:rFonts w:ascii="Times New Roman" w:hAnsi="Times New Roman" w:cs="Times New Roman"/>
          <w:sz w:val="24"/>
          <w:szCs w:val="28"/>
        </w:rPr>
        <w:t>Способствовать повышению работоспособности учащихся</w:t>
      </w:r>
      <w:r w:rsidR="007F56D5" w:rsidRPr="00B91AD6">
        <w:rPr>
          <w:rStyle w:val="c2"/>
          <w:rFonts w:ascii="Times New Roman" w:hAnsi="Times New Roman" w:cs="Times New Roman"/>
          <w:sz w:val="24"/>
          <w:szCs w:val="28"/>
        </w:rPr>
        <w:t>.</w:t>
      </w:r>
    </w:p>
    <w:p w14:paraId="27903AB2" w14:textId="77777777" w:rsidR="000A1A3F" w:rsidRPr="00B91AD6" w:rsidRDefault="000A1A3F" w:rsidP="00457CF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2. </w:t>
      </w:r>
      <w:r w:rsidR="007F56D5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Р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азвивать и стимулировать активность учащихся, их творческие способности.</w:t>
      </w:r>
    </w:p>
    <w:p w14:paraId="6328797B" w14:textId="77777777" w:rsidR="000A1A3F" w:rsidRPr="00B91AD6" w:rsidRDefault="000A1A3F" w:rsidP="00457CF6">
      <w:pPr>
        <w:pStyle w:val="c16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B91AD6">
        <w:rPr>
          <w:rStyle w:val="c2"/>
          <w:rFonts w:eastAsiaTheme="majorEastAsia"/>
          <w:szCs w:val="28"/>
        </w:rPr>
        <w:t xml:space="preserve">Воспитательные: </w:t>
      </w:r>
    </w:p>
    <w:p w14:paraId="22C95414" w14:textId="77777777" w:rsidR="000A1A3F" w:rsidRPr="00B91AD6" w:rsidRDefault="000A1A3F" w:rsidP="00457CF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Style w:val="c2"/>
          <w:rFonts w:ascii="Times New Roman" w:hAnsi="Times New Roman" w:cs="Times New Roman"/>
          <w:sz w:val="24"/>
          <w:szCs w:val="28"/>
        </w:rPr>
        <w:t>Воспитывать чувство коллективизма, взаимопомощи и взаимовыручки;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14:paraId="20AB486D" w14:textId="77777777" w:rsidR="000A1A3F" w:rsidRPr="00B91AD6" w:rsidRDefault="007F56D5" w:rsidP="00457CF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lastRenderedPageBreak/>
        <w:t>Н</w:t>
      </w:r>
      <w:r w:rsidR="000A1A3F"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аучить детей работать в группе, обсуждать различные вопросы, работать с различными источниками информации</w:t>
      </w:r>
      <w:r w:rsidRPr="00B91AD6">
        <w:rPr>
          <w:rFonts w:ascii="Times New Roman" w:hAnsi="Times New Roman" w:cs="Times New Roman"/>
          <w:color w:val="000000" w:themeColor="text1"/>
          <w:sz w:val="24"/>
          <w:szCs w:val="28"/>
        </w:rPr>
        <w:t>.</w:t>
      </w:r>
    </w:p>
    <w:p w14:paraId="66064A2C" w14:textId="77777777" w:rsidR="000A1A3F" w:rsidRPr="00B91AD6" w:rsidRDefault="007F56D5" w:rsidP="00457CF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B91AD6">
        <w:rPr>
          <w:rStyle w:val="c2"/>
          <w:rFonts w:ascii="Times New Roman" w:hAnsi="Times New Roman" w:cs="Times New Roman"/>
          <w:sz w:val="24"/>
          <w:szCs w:val="28"/>
        </w:rPr>
        <w:t>В</w:t>
      </w:r>
      <w:r w:rsidR="000A1A3F" w:rsidRPr="00B91AD6">
        <w:rPr>
          <w:rStyle w:val="c2"/>
          <w:rFonts w:ascii="Times New Roman" w:hAnsi="Times New Roman" w:cs="Times New Roman"/>
          <w:sz w:val="24"/>
          <w:szCs w:val="28"/>
        </w:rPr>
        <w:t>оспитывать дисциплинированность</w:t>
      </w:r>
      <w:r w:rsidRPr="00B91AD6">
        <w:rPr>
          <w:rStyle w:val="c2"/>
          <w:rFonts w:ascii="Times New Roman" w:hAnsi="Times New Roman" w:cs="Times New Roman"/>
          <w:sz w:val="24"/>
          <w:szCs w:val="28"/>
        </w:rPr>
        <w:t>.</w:t>
      </w:r>
    </w:p>
    <w:p w14:paraId="1A586C41" w14:textId="3038758D" w:rsidR="000A1A3F" w:rsidRDefault="00DA0CAA" w:rsidP="00457CF6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Style w:val="c2"/>
          <w:rFonts w:ascii="Times New Roman" w:hAnsi="Times New Roman" w:cs="Times New Roman"/>
          <w:sz w:val="24"/>
          <w:szCs w:val="28"/>
        </w:rPr>
      </w:pPr>
      <w:r w:rsidRPr="00B91AD6">
        <w:rPr>
          <w:rStyle w:val="c2"/>
          <w:rFonts w:ascii="Times New Roman" w:hAnsi="Times New Roman" w:cs="Times New Roman"/>
          <w:sz w:val="24"/>
          <w:szCs w:val="28"/>
        </w:rPr>
        <w:t>Способствовать работе в</w:t>
      </w:r>
      <w:r w:rsidR="000A1A3F" w:rsidRPr="00B91AD6">
        <w:rPr>
          <w:rStyle w:val="c2"/>
          <w:rFonts w:ascii="Times New Roman" w:hAnsi="Times New Roman" w:cs="Times New Roman"/>
          <w:sz w:val="24"/>
          <w:szCs w:val="28"/>
        </w:rPr>
        <w:t xml:space="preserve"> коллективе, подчинять свои действия интересам </w:t>
      </w:r>
      <w:r w:rsidRPr="00B91AD6">
        <w:rPr>
          <w:rStyle w:val="c2"/>
          <w:rFonts w:ascii="Times New Roman" w:hAnsi="Times New Roman" w:cs="Times New Roman"/>
          <w:sz w:val="24"/>
          <w:szCs w:val="28"/>
        </w:rPr>
        <w:t>коллектива в</w:t>
      </w:r>
      <w:r w:rsidR="000A1A3F" w:rsidRPr="00B91AD6">
        <w:rPr>
          <w:rStyle w:val="c2"/>
          <w:rFonts w:ascii="Times New Roman" w:hAnsi="Times New Roman" w:cs="Times New Roman"/>
          <w:sz w:val="24"/>
          <w:szCs w:val="28"/>
        </w:rPr>
        <w:t xml:space="preserve"> достижении общей цели.</w:t>
      </w:r>
    </w:p>
    <w:p w14:paraId="01027C11" w14:textId="77777777" w:rsidR="00DA0CAA" w:rsidRDefault="00DA0CAA" w:rsidP="00DA0CAA">
      <w:pPr>
        <w:spacing w:after="0" w:line="360" w:lineRule="auto"/>
        <w:ind w:left="709"/>
        <w:jc w:val="both"/>
        <w:rPr>
          <w:rStyle w:val="c2"/>
          <w:rFonts w:ascii="Times New Roman" w:hAnsi="Times New Roman" w:cs="Times New Roman"/>
          <w:sz w:val="24"/>
          <w:szCs w:val="28"/>
        </w:rPr>
      </w:pPr>
    </w:p>
    <w:p w14:paraId="564FC570" w14:textId="4D563360" w:rsidR="00DA0CAA" w:rsidRPr="00B91AD6" w:rsidRDefault="00DA0CAA" w:rsidP="00DA0CAA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Style w:val="c2"/>
          <w:rFonts w:ascii="Times New Roman" w:hAnsi="Times New Roman" w:cs="Times New Roman"/>
          <w:sz w:val="24"/>
          <w:szCs w:val="28"/>
        </w:rPr>
        <w:t>Язык программы - русский</w:t>
      </w:r>
    </w:p>
    <w:p w14:paraId="4D3DAD2A" w14:textId="77777777" w:rsidR="001224F0" w:rsidRPr="00B91AD6" w:rsidRDefault="001224F0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5228FCE6" w14:textId="77777777" w:rsidR="00B91AD6" w:rsidRDefault="00B91AD6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7AD8D4" w14:textId="6AB9D916" w:rsidR="00054751" w:rsidRPr="00091F52" w:rsidRDefault="00054751" w:rsidP="00091F52">
      <w:pPr>
        <w:pStyle w:val="1"/>
        <w:keepNext w:val="0"/>
        <w:keepLines w:val="0"/>
        <w:widowControl w:val="0"/>
        <w:autoSpaceDE w:val="0"/>
        <w:autoSpaceDN w:val="0"/>
        <w:spacing w:before="72" w:line="240" w:lineRule="auto"/>
        <w:ind w:left="1848" w:right="1547"/>
        <w:jc w:val="center"/>
        <w:rPr>
          <w:rFonts w:ascii="Times New Roman" w:eastAsia="Times New Roman" w:hAnsi="Times New Roman" w:cs="Times New Roman"/>
          <w:color w:val="auto"/>
        </w:rPr>
      </w:pPr>
      <w:r w:rsidRPr="00091F52">
        <w:rPr>
          <w:rFonts w:ascii="Times New Roman" w:eastAsia="Times New Roman" w:hAnsi="Times New Roman" w:cs="Times New Roman"/>
          <w:color w:val="auto"/>
        </w:rPr>
        <w:t>1.</w:t>
      </w:r>
      <w:r w:rsidR="00DA0CAA" w:rsidRPr="00091F52">
        <w:rPr>
          <w:rFonts w:ascii="Times New Roman" w:eastAsia="Times New Roman" w:hAnsi="Times New Roman" w:cs="Times New Roman"/>
          <w:color w:val="auto"/>
        </w:rPr>
        <w:t>3</w:t>
      </w:r>
      <w:r w:rsidRPr="00091F52">
        <w:rPr>
          <w:rFonts w:ascii="Times New Roman" w:eastAsia="Times New Roman" w:hAnsi="Times New Roman" w:cs="Times New Roman"/>
          <w:color w:val="auto"/>
        </w:rPr>
        <w:t xml:space="preserve"> Содержание программы</w:t>
      </w:r>
    </w:p>
    <w:p w14:paraId="48DCE540" w14:textId="4190E20C" w:rsidR="00054751" w:rsidRDefault="00054751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6A2906">
        <w:rPr>
          <w:rFonts w:ascii="Times New Roman" w:hAnsi="Times New Roman" w:cs="Times New Roman"/>
          <w:b/>
          <w:sz w:val="24"/>
          <w:szCs w:val="28"/>
          <w:lang w:eastAsia="ru-RU"/>
        </w:rPr>
        <w:t>1.</w:t>
      </w:r>
      <w:r w:rsidR="00DA0CAA">
        <w:rPr>
          <w:rFonts w:ascii="Times New Roman" w:hAnsi="Times New Roman" w:cs="Times New Roman"/>
          <w:b/>
          <w:sz w:val="24"/>
          <w:szCs w:val="28"/>
          <w:lang w:eastAsia="ru-RU"/>
        </w:rPr>
        <w:t>3</w:t>
      </w:r>
      <w:r w:rsidRPr="006A2906">
        <w:rPr>
          <w:rFonts w:ascii="Times New Roman" w:hAnsi="Times New Roman" w:cs="Times New Roman"/>
          <w:b/>
          <w:sz w:val="24"/>
          <w:szCs w:val="28"/>
          <w:lang w:eastAsia="ru-RU"/>
        </w:rPr>
        <w:t>.1 Учебный план обучения</w:t>
      </w:r>
    </w:p>
    <w:p w14:paraId="5D53B6D8" w14:textId="77777777" w:rsidR="006A2906" w:rsidRPr="006A2906" w:rsidRDefault="006A2906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tbl>
      <w:tblPr>
        <w:tblStyle w:val="a3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576"/>
        <w:gridCol w:w="4102"/>
        <w:gridCol w:w="992"/>
        <w:gridCol w:w="851"/>
        <w:gridCol w:w="1276"/>
        <w:gridCol w:w="2268"/>
      </w:tblGrid>
      <w:tr w:rsidR="003D2A73" w:rsidRPr="006A2906" w14:paraId="64A72129" w14:textId="77777777" w:rsidTr="006A2906">
        <w:trPr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A5A34" w14:textId="77777777" w:rsidR="003D2A73" w:rsidRPr="006A2906" w:rsidRDefault="003D2A73" w:rsidP="0063461A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rStyle w:val="FontStyle30"/>
                <w:rFonts w:eastAsiaTheme="majorEastAsia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4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35FA6" w14:textId="77777777" w:rsidR="003D2A73" w:rsidRPr="006A2906" w:rsidRDefault="003D2A73" w:rsidP="0063461A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rStyle w:val="FontStyle30"/>
                <w:rFonts w:eastAsiaTheme="majorEastAsia"/>
                <w:sz w:val="24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9265E" w14:textId="77777777" w:rsidR="003D2A73" w:rsidRPr="006A2906" w:rsidRDefault="003D2A73" w:rsidP="0063461A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rStyle w:val="FontStyle30"/>
                <w:rFonts w:eastAsiaTheme="majorEastAsia"/>
                <w:sz w:val="24"/>
                <w:szCs w:val="28"/>
                <w:lang w:eastAsia="ru-RU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41AD6E" w14:textId="77777777" w:rsidR="003D2A73" w:rsidRPr="006A2906" w:rsidRDefault="003D2A73" w:rsidP="0063461A">
            <w:pPr>
              <w:jc w:val="center"/>
              <w:rPr>
                <w:rStyle w:val="FontStyle30"/>
                <w:rFonts w:eastAsiaTheme="majorEastAsia"/>
                <w:sz w:val="24"/>
                <w:szCs w:val="28"/>
                <w:lang w:eastAsia="ru-RU"/>
              </w:rPr>
            </w:pPr>
            <w:r w:rsidRPr="006A2906">
              <w:rPr>
                <w:rStyle w:val="FontStyle30"/>
                <w:sz w:val="24"/>
                <w:szCs w:val="28"/>
              </w:rPr>
              <w:t>Формы аттестации/ контроля</w:t>
            </w:r>
          </w:p>
        </w:tc>
      </w:tr>
      <w:tr w:rsidR="003D2A73" w:rsidRPr="006A2906" w14:paraId="18142E97" w14:textId="77777777" w:rsidTr="006A2906">
        <w:trPr>
          <w:jc w:val="center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017AE" w14:textId="77777777" w:rsidR="003D2A73" w:rsidRPr="006A2906" w:rsidRDefault="003D2A73" w:rsidP="00457CF6">
            <w:pPr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4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5CBB" w14:textId="77777777" w:rsidR="003D2A73" w:rsidRPr="006A2906" w:rsidRDefault="003D2A73" w:rsidP="00457CF6">
            <w:pPr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748C7" w14:textId="77777777" w:rsidR="003D2A73" w:rsidRPr="006A2906" w:rsidRDefault="003D2A73" w:rsidP="00457CF6">
            <w:pPr>
              <w:jc w:val="both"/>
              <w:rPr>
                <w:b/>
                <w:sz w:val="24"/>
                <w:szCs w:val="28"/>
                <w:lang w:eastAsia="ru-RU"/>
              </w:rPr>
            </w:pPr>
            <w:r w:rsidRPr="006A2906">
              <w:rPr>
                <w:b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FC1C6" w14:textId="77777777" w:rsidR="003D2A73" w:rsidRPr="006A2906" w:rsidRDefault="003D2A73" w:rsidP="00457CF6">
            <w:pPr>
              <w:jc w:val="both"/>
              <w:rPr>
                <w:b/>
                <w:sz w:val="24"/>
                <w:szCs w:val="28"/>
                <w:lang w:eastAsia="ru-RU"/>
              </w:rPr>
            </w:pPr>
            <w:r w:rsidRPr="006A2906">
              <w:rPr>
                <w:b/>
                <w:sz w:val="24"/>
                <w:szCs w:val="28"/>
                <w:lang w:eastAsia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ADB6" w14:textId="77777777" w:rsidR="003D2A73" w:rsidRPr="006A2906" w:rsidRDefault="003D2A73" w:rsidP="00457CF6">
            <w:pPr>
              <w:jc w:val="both"/>
              <w:rPr>
                <w:b/>
                <w:sz w:val="24"/>
                <w:szCs w:val="28"/>
                <w:lang w:eastAsia="ru-RU"/>
              </w:rPr>
            </w:pPr>
            <w:r w:rsidRPr="006A2906">
              <w:rPr>
                <w:b/>
                <w:sz w:val="24"/>
                <w:szCs w:val="28"/>
                <w:lang w:eastAsia="ru-RU"/>
              </w:rPr>
              <w:t>практика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DE5C" w14:textId="77777777" w:rsidR="003D2A73" w:rsidRPr="006A2906" w:rsidRDefault="003D2A73" w:rsidP="00457CF6">
            <w:pPr>
              <w:jc w:val="both"/>
              <w:rPr>
                <w:b/>
                <w:sz w:val="24"/>
                <w:szCs w:val="28"/>
                <w:lang w:eastAsia="ru-RU"/>
              </w:rPr>
            </w:pPr>
          </w:p>
        </w:tc>
      </w:tr>
      <w:tr w:rsidR="00C31B13" w:rsidRPr="006A2906" w14:paraId="10E96448" w14:textId="77777777" w:rsidTr="006A2906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0F0D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A4867" w14:textId="77777777" w:rsidR="00C31B13" w:rsidRPr="006A2906" w:rsidRDefault="00C31B13" w:rsidP="006A290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rFonts w:eastAsia="Calibri"/>
                <w:color w:val="000000"/>
                <w:szCs w:val="28"/>
              </w:rPr>
            </w:pPr>
            <w:r w:rsidRPr="006A2906">
              <w:rPr>
                <w:color w:val="000000"/>
                <w:szCs w:val="28"/>
              </w:rPr>
              <w:t>Введение. Основные понятия при работе с видеоинформацией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79BA" w14:textId="77777777" w:rsidR="00C31B13" w:rsidRPr="006A2906" w:rsidRDefault="00C31B13" w:rsidP="006A2906">
            <w:pPr>
              <w:jc w:val="center"/>
              <w:rPr>
                <w:noProof/>
                <w:color w:val="000000"/>
                <w:sz w:val="24"/>
                <w:szCs w:val="28"/>
              </w:rPr>
            </w:pPr>
            <w:r w:rsidRPr="006A2906">
              <w:rPr>
                <w:noProof/>
                <w:color w:val="000000"/>
                <w:sz w:val="24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9409" w14:textId="77777777" w:rsidR="00C31B13" w:rsidRPr="006A2906" w:rsidRDefault="00C31B13" w:rsidP="006A2906">
            <w:pPr>
              <w:jc w:val="center"/>
              <w:rPr>
                <w:color w:val="000000"/>
                <w:sz w:val="24"/>
                <w:szCs w:val="28"/>
              </w:rPr>
            </w:pPr>
            <w:r w:rsidRPr="006A2906">
              <w:rPr>
                <w:color w:val="000000"/>
                <w:sz w:val="24"/>
                <w:szCs w:val="28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F157" w14:textId="77777777" w:rsidR="00C31B13" w:rsidRPr="006A2906" w:rsidRDefault="00C31B13" w:rsidP="006A2906">
            <w:pPr>
              <w:jc w:val="center"/>
              <w:rPr>
                <w:color w:val="000000"/>
                <w:sz w:val="24"/>
                <w:szCs w:val="28"/>
              </w:rPr>
            </w:pPr>
            <w:r w:rsidRPr="006A2906">
              <w:rPr>
                <w:color w:val="000000"/>
                <w:sz w:val="24"/>
                <w:szCs w:val="28"/>
              </w:rPr>
              <w:t>1,5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68CD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color w:val="212121"/>
                <w:sz w:val="24"/>
                <w:szCs w:val="28"/>
                <w:lang w:eastAsia="ru-RU"/>
              </w:rPr>
              <w:t>ролик-презентация</w:t>
            </w:r>
          </w:p>
        </w:tc>
      </w:tr>
      <w:tr w:rsidR="00C31B13" w:rsidRPr="006A2906" w14:paraId="37181CBE" w14:textId="77777777" w:rsidTr="006A2906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CF88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E8926" w14:textId="77777777" w:rsidR="00C31B13" w:rsidRPr="006A2906" w:rsidRDefault="00C31B13" w:rsidP="006A290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rFonts w:eastAsia="Calibri"/>
                <w:szCs w:val="28"/>
              </w:rPr>
            </w:pPr>
            <w:r w:rsidRPr="006A2906">
              <w:rPr>
                <w:color w:val="000000"/>
                <w:szCs w:val="28"/>
              </w:rPr>
              <w:t>Работа в программе Киностудия Windows Live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2A21" w14:textId="77777777" w:rsidR="00C31B13" w:rsidRPr="006A2906" w:rsidRDefault="00C31B13" w:rsidP="006A2906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6A2906">
              <w:rPr>
                <w:bCs/>
                <w:color w:val="000000"/>
                <w:sz w:val="24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1E16" w14:textId="77777777" w:rsidR="00C31B13" w:rsidRPr="006A2906" w:rsidRDefault="00C31B13" w:rsidP="006A2906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6A2906">
              <w:rPr>
                <w:bCs/>
                <w:color w:val="000000"/>
                <w:sz w:val="24"/>
                <w:szCs w:val="28"/>
              </w:rP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813A0" w14:textId="77777777" w:rsidR="00C31B13" w:rsidRPr="006A2906" w:rsidRDefault="00C31B13" w:rsidP="006A2906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6A2906">
              <w:rPr>
                <w:bCs/>
                <w:color w:val="000000"/>
                <w:sz w:val="24"/>
                <w:szCs w:val="28"/>
              </w:rPr>
              <w:t>9,5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AE9B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color w:val="212121"/>
                <w:sz w:val="24"/>
                <w:szCs w:val="28"/>
              </w:rPr>
              <w:t>медиастатья</w:t>
            </w:r>
          </w:p>
        </w:tc>
      </w:tr>
      <w:tr w:rsidR="00C31B13" w:rsidRPr="006A2906" w14:paraId="6775E880" w14:textId="77777777" w:rsidTr="006A2906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373D9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28F9" w14:textId="77777777" w:rsidR="00C31B13" w:rsidRPr="006A2906" w:rsidRDefault="00C31B13" w:rsidP="006A2906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rFonts w:eastAsia="Calibri"/>
                <w:color w:val="000000"/>
                <w:szCs w:val="28"/>
              </w:rPr>
            </w:pPr>
            <w:r w:rsidRPr="006A2906">
              <w:rPr>
                <w:color w:val="000000"/>
                <w:szCs w:val="28"/>
              </w:rPr>
              <w:t>Работа в программе VSDC Free Video Editor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08376" w14:textId="77777777" w:rsidR="00C31B13" w:rsidRPr="006A2906" w:rsidRDefault="00C31B13" w:rsidP="006A2906">
            <w:pPr>
              <w:jc w:val="center"/>
              <w:rPr>
                <w:color w:val="000000"/>
                <w:sz w:val="24"/>
                <w:szCs w:val="28"/>
              </w:rPr>
            </w:pPr>
            <w:r w:rsidRPr="006A2906">
              <w:rPr>
                <w:color w:val="000000"/>
                <w:sz w:val="24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501D" w14:textId="77777777" w:rsidR="00C31B13" w:rsidRPr="006A2906" w:rsidRDefault="00C31B13" w:rsidP="006A2906">
            <w:pPr>
              <w:jc w:val="center"/>
              <w:rPr>
                <w:color w:val="000000"/>
                <w:sz w:val="24"/>
                <w:szCs w:val="28"/>
              </w:rPr>
            </w:pPr>
            <w:r w:rsidRPr="006A2906">
              <w:rPr>
                <w:color w:val="000000"/>
                <w:sz w:val="24"/>
                <w:szCs w:val="28"/>
              </w:rP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20F4" w14:textId="77777777" w:rsidR="00C31B13" w:rsidRPr="006A2906" w:rsidRDefault="00C31B13" w:rsidP="006A2906">
            <w:pPr>
              <w:jc w:val="center"/>
              <w:rPr>
                <w:color w:val="000000"/>
                <w:sz w:val="24"/>
                <w:szCs w:val="28"/>
              </w:rPr>
            </w:pPr>
            <w:r w:rsidRPr="006A2906">
              <w:rPr>
                <w:color w:val="000000"/>
                <w:sz w:val="24"/>
                <w:szCs w:val="28"/>
              </w:rPr>
              <w:t>9,5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283A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sz w:val="24"/>
                <w:szCs w:val="28"/>
                <w:lang w:eastAsia="ru-RU"/>
              </w:rPr>
              <w:t>презентация проекта «Мой герой»,</w:t>
            </w:r>
          </w:p>
          <w:p w14:paraId="45FB0F03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sz w:val="24"/>
                <w:szCs w:val="28"/>
                <w:lang w:eastAsia="ru-RU"/>
              </w:rPr>
              <w:t>создание рекламного текста,</w:t>
            </w:r>
          </w:p>
          <w:p w14:paraId="4B7BCD0A" w14:textId="77777777" w:rsidR="00C31B13" w:rsidRPr="006A2906" w:rsidRDefault="00C31B13" w:rsidP="006A2906">
            <w:pPr>
              <w:jc w:val="center"/>
              <w:rPr>
                <w:sz w:val="24"/>
                <w:szCs w:val="28"/>
                <w:lang w:eastAsia="ru-RU"/>
              </w:rPr>
            </w:pPr>
            <w:r w:rsidRPr="006A2906">
              <w:rPr>
                <w:sz w:val="24"/>
                <w:szCs w:val="28"/>
                <w:lang w:eastAsia="ru-RU"/>
              </w:rPr>
              <w:t>защита проекта</w:t>
            </w:r>
          </w:p>
        </w:tc>
      </w:tr>
      <w:tr w:rsidR="00F912DD" w:rsidRPr="006A2906" w14:paraId="040E5FBA" w14:textId="77777777" w:rsidTr="006A2906">
        <w:trPr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579C" w14:textId="77777777" w:rsidR="00F912DD" w:rsidRPr="006A2906" w:rsidRDefault="00F912DD" w:rsidP="00F912DD">
            <w:pPr>
              <w:jc w:val="both"/>
              <w:rPr>
                <w:sz w:val="24"/>
                <w:szCs w:val="28"/>
                <w:lang w:eastAsia="ru-RU"/>
              </w:rPr>
            </w:pPr>
          </w:p>
        </w:tc>
        <w:tc>
          <w:tcPr>
            <w:tcW w:w="4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EBEBC" w14:textId="77777777" w:rsidR="00F912DD" w:rsidRPr="006A2906" w:rsidRDefault="00F912DD" w:rsidP="00F912DD">
            <w:pPr>
              <w:jc w:val="center"/>
              <w:rPr>
                <w:b/>
                <w:sz w:val="24"/>
                <w:szCs w:val="28"/>
                <w:lang w:eastAsia="ru-RU"/>
              </w:rPr>
            </w:pPr>
            <w:r w:rsidRPr="006A2906">
              <w:rPr>
                <w:b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7FB93" w14:textId="77777777" w:rsidR="00F912DD" w:rsidRPr="006A2906" w:rsidRDefault="00F912DD" w:rsidP="00F912D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A2906">
              <w:rPr>
                <w:b/>
                <w:noProof/>
                <w:color w:val="000000"/>
                <w:sz w:val="24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B28F7" w14:textId="77777777" w:rsidR="00F912DD" w:rsidRPr="006A2906" w:rsidRDefault="00F912DD" w:rsidP="00F912D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A2906">
              <w:rPr>
                <w:b/>
                <w:color w:val="000000"/>
                <w:sz w:val="24"/>
                <w:szCs w:val="28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8185" w14:textId="77777777" w:rsidR="00F912DD" w:rsidRPr="006A2906" w:rsidRDefault="00F912DD" w:rsidP="00F912DD">
            <w:pPr>
              <w:jc w:val="center"/>
              <w:rPr>
                <w:b/>
                <w:color w:val="000000"/>
                <w:sz w:val="24"/>
                <w:szCs w:val="28"/>
              </w:rPr>
            </w:pPr>
            <w:r w:rsidRPr="006A2906">
              <w:rPr>
                <w:b/>
                <w:color w:val="000000"/>
                <w:sz w:val="24"/>
                <w:szCs w:val="28"/>
              </w:rPr>
              <w:t>20,5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937A" w14:textId="77777777" w:rsidR="00F912DD" w:rsidRPr="006A2906" w:rsidRDefault="00F912DD" w:rsidP="00F912DD">
            <w:pPr>
              <w:jc w:val="both"/>
              <w:rPr>
                <w:sz w:val="24"/>
                <w:szCs w:val="28"/>
                <w:lang w:eastAsia="ru-RU"/>
              </w:rPr>
            </w:pPr>
          </w:p>
        </w:tc>
      </w:tr>
    </w:tbl>
    <w:p w14:paraId="367B2316" w14:textId="77777777" w:rsidR="00054751" w:rsidRPr="00DA389C" w:rsidRDefault="00054751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FDC588" w14:textId="77777777" w:rsidR="006A2906" w:rsidRDefault="006A2906" w:rsidP="00DA389C">
      <w:pPr>
        <w:pStyle w:val="3"/>
        <w:keepNext w:val="0"/>
        <w:keepLines w:val="0"/>
        <w:overflowPunct w:val="0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423451514"/>
      <w:bookmarkStart w:id="2" w:name="_Toc423450424"/>
      <w:bookmarkStart w:id="3" w:name="_Toc423450375"/>
      <w:bookmarkStart w:id="4" w:name="_Toc423449692"/>
      <w:bookmarkStart w:id="5" w:name="_Toc423449543"/>
      <w:bookmarkStart w:id="6" w:name="_Toc423449249"/>
      <w:bookmarkStart w:id="7" w:name="_Toc423447805"/>
      <w:bookmarkStart w:id="8" w:name="_Toc423447496"/>
      <w:bookmarkStart w:id="9" w:name="_Toc423435668"/>
    </w:p>
    <w:p w14:paraId="1E8FB146" w14:textId="29675011" w:rsidR="00D81069" w:rsidRPr="006A2906" w:rsidRDefault="00D81069" w:rsidP="00DA389C">
      <w:pPr>
        <w:pStyle w:val="3"/>
        <w:keepNext w:val="0"/>
        <w:keepLines w:val="0"/>
        <w:overflowPunct w:val="0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6A2906">
        <w:rPr>
          <w:rFonts w:ascii="Times New Roman" w:hAnsi="Times New Roman" w:cs="Times New Roman"/>
          <w:color w:val="000000" w:themeColor="text1"/>
          <w:sz w:val="24"/>
          <w:szCs w:val="28"/>
        </w:rPr>
        <w:t>1.</w:t>
      </w:r>
      <w:r w:rsidR="00DA0CAA">
        <w:rPr>
          <w:rFonts w:ascii="Times New Roman" w:hAnsi="Times New Roman" w:cs="Times New Roman"/>
          <w:color w:val="000000" w:themeColor="text1"/>
          <w:sz w:val="24"/>
          <w:szCs w:val="28"/>
        </w:rPr>
        <w:t>3</w:t>
      </w:r>
      <w:r w:rsidRPr="006A2906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.2. Содержание программы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14:paraId="09908D1F" w14:textId="77777777" w:rsidR="00925191" w:rsidRPr="006A2906" w:rsidRDefault="00925191" w:rsidP="00925191">
      <w:pPr>
        <w:pStyle w:val="a4"/>
        <w:spacing w:after="0" w:line="360" w:lineRule="auto"/>
        <w:jc w:val="both"/>
        <w:rPr>
          <w:b/>
          <w:color w:val="000000"/>
          <w:sz w:val="22"/>
        </w:rPr>
      </w:pPr>
      <w:r w:rsidRPr="006A2906">
        <w:rPr>
          <w:b/>
          <w:color w:val="000000"/>
          <w:sz w:val="22"/>
        </w:rPr>
        <w:t>Раздел 1. Введение. Основные понятия при работе с видеоинформацией</w:t>
      </w:r>
    </w:p>
    <w:p w14:paraId="098284B4" w14:textId="77777777" w:rsidR="00925191" w:rsidRPr="006A2906" w:rsidRDefault="00925191" w:rsidP="00925191">
      <w:pPr>
        <w:pStyle w:val="a4"/>
        <w:spacing w:after="0" w:line="360" w:lineRule="auto"/>
        <w:jc w:val="both"/>
        <w:rPr>
          <w:color w:val="000000"/>
          <w:sz w:val="22"/>
        </w:rPr>
      </w:pPr>
      <w:r w:rsidRPr="006A2906">
        <w:rPr>
          <w:color w:val="000000"/>
          <w:sz w:val="22"/>
        </w:rPr>
        <w:t>Знакомство с правилами работы школьной видеостудии. Общие сведения о цифровом видео. Структура видеоинформации. Техника и технология видеосъемки. Работа с видеокамерой. Правила видеосъемки. Основные приёмы работы с видеокамерой при создании фильма. Язык экрана; его элементы - кадр, план, ракурс, звучащее слово. Прикладные программы для видеокамеры.    Прикладные программы для работы на ПК</w:t>
      </w:r>
    </w:p>
    <w:p w14:paraId="6F29A7D5" w14:textId="77777777" w:rsidR="00925191" w:rsidRPr="006A2906" w:rsidRDefault="00925191" w:rsidP="00925191">
      <w:pPr>
        <w:pStyle w:val="a4"/>
        <w:spacing w:after="0" w:line="360" w:lineRule="auto"/>
        <w:jc w:val="both"/>
        <w:rPr>
          <w:b/>
          <w:color w:val="000000"/>
          <w:sz w:val="22"/>
        </w:rPr>
      </w:pPr>
      <w:r w:rsidRPr="006A2906">
        <w:rPr>
          <w:b/>
          <w:color w:val="000000"/>
          <w:sz w:val="22"/>
        </w:rPr>
        <w:t>Раздел 2. Работа в программе Киностудия Windows Live</w:t>
      </w:r>
    </w:p>
    <w:p w14:paraId="2C188A4B" w14:textId="77777777" w:rsidR="00925191" w:rsidRPr="006A2906" w:rsidRDefault="00925191" w:rsidP="00925191">
      <w:pPr>
        <w:pStyle w:val="a4"/>
        <w:spacing w:after="0" w:line="360" w:lineRule="auto"/>
        <w:jc w:val="both"/>
        <w:rPr>
          <w:color w:val="000000"/>
          <w:sz w:val="22"/>
        </w:rPr>
      </w:pPr>
      <w:r w:rsidRPr="006A2906">
        <w:rPr>
          <w:color w:val="000000"/>
          <w:sz w:val="22"/>
        </w:rPr>
        <w:lastRenderedPageBreak/>
        <w:t>Сущность и назначение программы Киностудия Windows Live и ее возможности. Состав окна программы. Создание проекта. Захват видео с видеокамер и других внешних устройств захвата. Редактирование видеофайлов. Экспорт видеороликов. Слайд – шоу. Меню. Опции записи. Управление проектом. Опции видео. Поддерживаемые форматы дисков. Создание тематических видеороликов в Киностудии Windows Live</w:t>
      </w:r>
    </w:p>
    <w:p w14:paraId="447E3916" w14:textId="77777777" w:rsidR="00925191" w:rsidRPr="006A2906" w:rsidRDefault="00925191" w:rsidP="00925191">
      <w:pPr>
        <w:pStyle w:val="a4"/>
        <w:spacing w:after="0" w:line="360" w:lineRule="auto"/>
        <w:jc w:val="both"/>
        <w:rPr>
          <w:b/>
          <w:color w:val="000000"/>
          <w:sz w:val="22"/>
        </w:rPr>
      </w:pPr>
      <w:r w:rsidRPr="006A2906">
        <w:rPr>
          <w:b/>
          <w:color w:val="000000"/>
          <w:sz w:val="22"/>
        </w:rPr>
        <w:t>Раздел 3. Работа в программе VSDC Free Video Editor</w:t>
      </w:r>
    </w:p>
    <w:p w14:paraId="3960D2AA" w14:textId="77777777" w:rsidR="00925191" w:rsidRPr="006A2906" w:rsidRDefault="00925191" w:rsidP="00925191">
      <w:pPr>
        <w:pStyle w:val="a4"/>
        <w:spacing w:after="0" w:line="360" w:lineRule="auto"/>
        <w:jc w:val="both"/>
        <w:rPr>
          <w:color w:val="000000"/>
          <w:sz w:val="22"/>
        </w:rPr>
      </w:pPr>
      <w:r w:rsidRPr="006A2906">
        <w:rPr>
          <w:color w:val="000000"/>
          <w:sz w:val="22"/>
        </w:rPr>
        <w:t>Сущность и назначение программы VSDC Free Video Editor и ее возможности. Состав окна программы VSDC Free Video Editor. Методы захвата видео и настройки параметров видеозахвата. Форматы видеофайлов. Запуск программы VSDC Free Video Editor. Сохранение файла видеофрагмента. Этапы монтажа фильма. Режимы разрезания и склеивания кадров видеоролика. Быстрый старт: монтаж простого фильма из статических изображений. Использование плавных переходов между кадрами. Оформление: название, титры, добавление звука. Добавление комментариев. Наложение фоновой музыки. Создание фонограммы видеофильма. Создание титров.</w:t>
      </w:r>
    </w:p>
    <w:p w14:paraId="527E9D25" w14:textId="77777777" w:rsidR="00925191" w:rsidRPr="006A2906" w:rsidRDefault="00925191" w:rsidP="00925191">
      <w:pPr>
        <w:pStyle w:val="a4"/>
        <w:spacing w:after="0" w:line="360" w:lineRule="auto"/>
        <w:jc w:val="both"/>
        <w:rPr>
          <w:color w:val="000000"/>
          <w:sz w:val="22"/>
        </w:rPr>
      </w:pPr>
      <w:r w:rsidRPr="006A2906">
        <w:rPr>
          <w:color w:val="000000"/>
          <w:sz w:val="22"/>
        </w:rPr>
        <w:t xml:space="preserve">Установка баланса между оригинальным звуком видеофрагмента и дополнительным аудиотреком. </w:t>
      </w:r>
      <w:r w:rsidRPr="006A2906">
        <w:rPr>
          <w:color w:val="000000"/>
          <w:sz w:val="22"/>
          <w:shd w:val="clear" w:color="auto" w:fill="FFFFFF"/>
        </w:rPr>
        <w:t>Создание тематических видеороликов в VSDC Free Video Editor</w:t>
      </w:r>
    </w:p>
    <w:p w14:paraId="5E5F8907" w14:textId="77777777" w:rsidR="00647B22" w:rsidRPr="006A2906" w:rsidRDefault="00647B22" w:rsidP="001B0053">
      <w:pPr>
        <w:pStyle w:val="a4"/>
        <w:spacing w:after="0" w:line="360" w:lineRule="auto"/>
        <w:jc w:val="both"/>
        <w:rPr>
          <w:color w:val="000000"/>
          <w:sz w:val="22"/>
        </w:rPr>
      </w:pPr>
      <w:r w:rsidRPr="006A2906">
        <w:rPr>
          <w:color w:val="000000"/>
          <w:sz w:val="22"/>
        </w:rPr>
        <w:t>Т</w:t>
      </w:r>
      <w:r w:rsidR="00B12009" w:rsidRPr="006A2906">
        <w:rPr>
          <w:color w:val="000000"/>
          <w:sz w:val="22"/>
        </w:rPr>
        <w:t>ворческий проект. Индивидуальные консультации по авторской работе.</w:t>
      </w:r>
      <w:r w:rsidRPr="006A2906">
        <w:rPr>
          <w:color w:val="000000"/>
          <w:sz w:val="22"/>
        </w:rPr>
        <w:t xml:space="preserve"> </w:t>
      </w:r>
      <w:r w:rsidR="00B12009" w:rsidRPr="006A2906">
        <w:rPr>
          <w:color w:val="000000"/>
          <w:sz w:val="22"/>
        </w:rPr>
        <w:t xml:space="preserve">Подведение итогов занятия за год. </w:t>
      </w:r>
    </w:p>
    <w:p w14:paraId="1218C3A9" w14:textId="77777777" w:rsidR="00B12009" w:rsidRPr="006A2906" w:rsidRDefault="00647B22" w:rsidP="001B0053">
      <w:pPr>
        <w:pStyle w:val="a4"/>
        <w:spacing w:after="0" w:line="360" w:lineRule="auto"/>
        <w:jc w:val="both"/>
        <w:rPr>
          <w:color w:val="000000"/>
          <w:sz w:val="22"/>
        </w:rPr>
      </w:pPr>
      <w:r w:rsidRPr="006A2906">
        <w:rPr>
          <w:color w:val="000000"/>
          <w:sz w:val="22"/>
        </w:rPr>
        <w:t xml:space="preserve">Итоговый контроль: </w:t>
      </w:r>
      <w:r w:rsidR="003D1262" w:rsidRPr="006A2906">
        <w:rPr>
          <w:color w:val="000000"/>
          <w:sz w:val="22"/>
        </w:rPr>
        <w:t>Защита</w:t>
      </w:r>
      <w:r w:rsidR="00B12009" w:rsidRPr="006A2906">
        <w:rPr>
          <w:color w:val="000000"/>
          <w:sz w:val="22"/>
        </w:rPr>
        <w:t xml:space="preserve"> </w:t>
      </w:r>
      <w:r w:rsidRPr="006A2906">
        <w:rPr>
          <w:color w:val="000000"/>
          <w:sz w:val="22"/>
        </w:rPr>
        <w:t>проектных</w:t>
      </w:r>
      <w:r w:rsidR="00B12009" w:rsidRPr="006A2906">
        <w:rPr>
          <w:color w:val="000000"/>
          <w:sz w:val="22"/>
        </w:rPr>
        <w:t xml:space="preserve"> работ.</w:t>
      </w:r>
    </w:p>
    <w:p w14:paraId="5B16F65F" w14:textId="77777777" w:rsidR="001B0053" w:rsidRDefault="001B0053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F67B66" w14:textId="2DF4EBC9" w:rsidR="00D47678" w:rsidRPr="00091F52" w:rsidRDefault="00D47678" w:rsidP="00091F52">
      <w:pPr>
        <w:pStyle w:val="1"/>
        <w:keepNext w:val="0"/>
        <w:keepLines w:val="0"/>
        <w:widowControl w:val="0"/>
        <w:autoSpaceDE w:val="0"/>
        <w:autoSpaceDN w:val="0"/>
        <w:spacing w:before="72" w:line="240" w:lineRule="auto"/>
        <w:ind w:left="1848" w:right="1547"/>
        <w:jc w:val="center"/>
        <w:rPr>
          <w:rFonts w:ascii="Times New Roman" w:eastAsia="Times New Roman" w:hAnsi="Times New Roman" w:cs="Times New Roman"/>
          <w:color w:val="auto"/>
        </w:rPr>
      </w:pPr>
      <w:r w:rsidRPr="00091F52">
        <w:rPr>
          <w:rFonts w:ascii="Times New Roman" w:eastAsia="Times New Roman" w:hAnsi="Times New Roman" w:cs="Times New Roman"/>
          <w:color w:val="auto"/>
        </w:rPr>
        <w:t>1.</w:t>
      </w:r>
      <w:r w:rsidR="00DA0CAA" w:rsidRPr="00091F52">
        <w:rPr>
          <w:rFonts w:ascii="Times New Roman" w:eastAsia="Times New Roman" w:hAnsi="Times New Roman" w:cs="Times New Roman"/>
          <w:color w:val="auto"/>
        </w:rPr>
        <w:t>4</w:t>
      </w:r>
      <w:r w:rsidRPr="00091F52">
        <w:rPr>
          <w:rFonts w:ascii="Times New Roman" w:eastAsia="Times New Roman" w:hAnsi="Times New Roman" w:cs="Times New Roman"/>
          <w:color w:val="auto"/>
        </w:rPr>
        <w:t xml:space="preserve">  Планируемые результаты</w:t>
      </w:r>
    </w:p>
    <w:p w14:paraId="7CE8A635" w14:textId="77777777" w:rsidR="00EE5F13" w:rsidRPr="006A2906" w:rsidRDefault="00EE5F13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b/>
          <w:sz w:val="24"/>
          <w:szCs w:val="28"/>
        </w:rPr>
        <w:t>Личностны</w:t>
      </w:r>
      <w:r w:rsidR="00B14A92" w:rsidRPr="006A2906">
        <w:rPr>
          <w:rFonts w:ascii="Times New Roman" w:hAnsi="Times New Roman" w:cs="Times New Roman"/>
          <w:b/>
          <w:sz w:val="24"/>
          <w:szCs w:val="28"/>
        </w:rPr>
        <w:t>е</w:t>
      </w:r>
      <w:r w:rsidRPr="006A2906">
        <w:rPr>
          <w:rFonts w:ascii="Times New Roman" w:hAnsi="Times New Roman" w:cs="Times New Roman"/>
          <w:b/>
          <w:sz w:val="24"/>
          <w:szCs w:val="28"/>
        </w:rPr>
        <w:t xml:space="preserve"> результат</w:t>
      </w:r>
      <w:r w:rsidR="00B14A92" w:rsidRPr="006A2906">
        <w:rPr>
          <w:rFonts w:ascii="Times New Roman" w:hAnsi="Times New Roman" w:cs="Times New Roman"/>
          <w:b/>
          <w:sz w:val="24"/>
          <w:szCs w:val="28"/>
        </w:rPr>
        <w:t>ы</w:t>
      </w:r>
      <w:r w:rsidRPr="006A2906">
        <w:rPr>
          <w:rFonts w:ascii="Times New Roman" w:hAnsi="Times New Roman" w:cs="Times New Roman"/>
          <w:sz w:val="24"/>
          <w:szCs w:val="28"/>
        </w:rPr>
        <w:t xml:space="preserve"> программы по социально-педагогическому направлению </w:t>
      </w:r>
      <w:r w:rsidRPr="006A2906">
        <w:rPr>
          <w:rFonts w:ascii="Times New Roman" w:hAnsi="Times New Roman" w:cs="Times New Roman"/>
          <w:color w:val="000000"/>
          <w:sz w:val="24"/>
          <w:szCs w:val="28"/>
        </w:rPr>
        <w:t>«</w:t>
      </w:r>
      <w:r w:rsidR="00B14A92" w:rsidRPr="006A2906">
        <w:rPr>
          <w:rFonts w:ascii="Times New Roman" w:hAnsi="Times New Roman" w:cs="Times New Roman"/>
          <w:color w:val="000000"/>
          <w:sz w:val="24"/>
          <w:szCs w:val="28"/>
        </w:rPr>
        <w:t>Школьный медиацентр</w:t>
      </w:r>
      <w:r w:rsidRPr="006A2906">
        <w:rPr>
          <w:rFonts w:ascii="Times New Roman" w:hAnsi="Times New Roman" w:cs="Times New Roman"/>
          <w:color w:val="000000"/>
          <w:sz w:val="24"/>
          <w:szCs w:val="28"/>
        </w:rPr>
        <w:t>»</w:t>
      </w:r>
      <w:r w:rsidRPr="006A2906">
        <w:rPr>
          <w:rFonts w:ascii="Times New Roman" w:hAnsi="Times New Roman" w:cs="Times New Roman"/>
          <w:sz w:val="24"/>
          <w:szCs w:val="28"/>
        </w:rPr>
        <w:t>:</w:t>
      </w:r>
    </w:p>
    <w:p w14:paraId="043D3B44" w14:textId="77777777" w:rsidR="007807AB" w:rsidRPr="006A2906" w:rsidRDefault="007807AB" w:rsidP="006035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 xml:space="preserve">- </w:t>
      </w:r>
      <w:r w:rsidRPr="006A2906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развитие таких важных личностных качеств, как коммуникабельность, общая эрудиция, уровень культуры, выразительность речи, дисциплину и ответственность за порученное дело;</w:t>
      </w:r>
    </w:p>
    <w:p w14:paraId="3C17447E" w14:textId="77777777" w:rsidR="00EE5F13" w:rsidRPr="006A2906" w:rsidRDefault="00EE5F13" w:rsidP="00603597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6A2906">
        <w:rPr>
          <w:color w:val="000000"/>
          <w:szCs w:val="28"/>
        </w:rPr>
        <w:t>-активное включение в общение и взаимодействие с</w:t>
      </w:r>
      <w:r w:rsidR="007807AB" w:rsidRPr="006A2906">
        <w:rPr>
          <w:color w:val="000000"/>
          <w:szCs w:val="28"/>
        </w:rPr>
        <w:t xml:space="preserve"> окружающими</w:t>
      </w:r>
      <w:r w:rsidRPr="006A2906">
        <w:rPr>
          <w:color w:val="000000"/>
          <w:szCs w:val="28"/>
        </w:rPr>
        <w:t xml:space="preserve"> на принципах уважения и доброжелательности, взаимопомощи и сопереживания;</w:t>
      </w:r>
    </w:p>
    <w:p w14:paraId="63AB76BB" w14:textId="77777777" w:rsidR="00EE5F13" w:rsidRPr="006A2906" w:rsidRDefault="00EE5F13" w:rsidP="00603597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6A2906">
        <w:rPr>
          <w:color w:val="000000"/>
          <w:szCs w:val="28"/>
        </w:rPr>
        <w:t>-проявление положительных качеств личности и управление своими эмоциями в различных ситуациях и условиях;</w:t>
      </w:r>
    </w:p>
    <w:p w14:paraId="43F6BF6C" w14:textId="77777777" w:rsidR="00EE5F13" w:rsidRPr="006A2906" w:rsidRDefault="00EE5F13" w:rsidP="00603597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6A2906">
        <w:rPr>
          <w:color w:val="000000"/>
          <w:szCs w:val="28"/>
        </w:rPr>
        <w:t>-проявление дисциплинированности, трудолюбие и упорство в достижении поставленных целей;</w:t>
      </w:r>
    </w:p>
    <w:p w14:paraId="6C1A63C1" w14:textId="77777777" w:rsidR="00EE5F13" w:rsidRPr="006A2906" w:rsidRDefault="00EE5F13" w:rsidP="00603597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Cs w:val="28"/>
        </w:rPr>
      </w:pPr>
      <w:r w:rsidRPr="006A2906">
        <w:rPr>
          <w:color w:val="000000"/>
          <w:szCs w:val="28"/>
        </w:rPr>
        <w:lastRenderedPageBreak/>
        <w:t>-оказание бескорыстной помощи своим сверстникам, нахождение с ними общего языка и общих интересов.</w:t>
      </w:r>
    </w:p>
    <w:p w14:paraId="4B71D4EE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b/>
          <w:sz w:val="24"/>
          <w:szCs w:val="28"/>
        </w:rPr>
        <w:t>Метапредметны</w:t>
      </w:r>
      <w:r w:rsidR="00B14A92" w:rsidRPr="006A2906">
        <w:rPr>
          <w:rFonts w:ascii="Times New Roman" w:hAnsi="Times New Roman" w:cs="Times New Roman"/>
          <w:b/>
          <w:sz w:val="24"/>
          <w:szCs w:val="28"/>
        </w:rPr>
        <w:t>е</w:t>
      </w:r>
      <w:r w:rsidR="003F6DCD" w:rsidRPr="006A290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6A2906">
        <w:rPr>
          <w:rFonts w:ascii="Times New Roman" w:hAnsi="Times New Roman" w:cs="Times New Roman"/>
          <w:b/>
          <w:sz w:val="24"/>
          <w:szCs w:val="28"/>
        </w:rPr>
        <w:t>результат</w:t>
      </w:r>
      <w:r w:rsidR="00B14A92" w:rsidRPr="006A2906">
        <w:rPr>
          <w:rFonts w:ascii="Times New Roman" w:hAnsi="Times New Roman" w:cs="Times New Roman"/>
          <w:b/>
          <w:sz w:val="24"/>
          <w:szCs w:val="28"/>
        </w:rPr>
        <w:t>ы:</w:t>
      </w:r>
    </w:p>
    <w:p w14:paraId="69028500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A2906">
        <w:rPr>
          <w:rFonts w:ascii="Times New Roman" w:hAnsi="Times New Roman" w:cs="Times New Roman"/>
          <w:b/>
          <w:sz w:val="24"/>
          <w:szCs w:val="28"/>
        </w:rPr>
        <w:t>Регулятивные УУД:</w:t>
      </w:r>
    </w:p>
    <w:p w14:paraId="20B54956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определять и формулировать цель деятельности на занятии с помощью учителя, а далее самостоятельно;</w:t>
      </w:r>
    </w:p>
    <w:p w14:paraId="65CB3724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средством формирования этих действий служит технология проблемного диалога на этапе изучения нового материала;</w:t>
      </w:r>
    </w:p>
    <w:p w14:paraId="400F442F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учиться совместно с учителем и другими воспитанниками давать эмоциональную оценку деятельности команды на занятии.</w:t>
      </w:r>
    </w:p>
    <w:p w14:paraId="24B78C54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14:paraId="308F3068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A2906">
        <w:rPr>
          <w:rFonts w:ascii="Times New Roman" w:hAnsi="Times New Roman" w:cs="Times New Roman"/>
          <w:b/>
          <w:sz w:val="24"/>
          <w:szCs w:val="28"/>
        </w:rPr>
        <w:t>Познавательные УУД:</w:t>
      </w:r>
    </w:p>
    <w:p w14:paraId="0040E0F9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добывать новые знания: находить ответы на вопросы, используя разные источники информации, свой жизненный опыт и информацию, полученную на занятии;</w:t>
      </w:r>
    </w:p>
    <w:p w14:paraId="5403661B" w14:textId="77777777" w:rsidR="007E534E" w:rsidRPr="006A2906" w:rsidRDefault="007E534E" w:rsidP="006035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A290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- иметь навыки набора текста на компьютере, работы с офисными приложениями;</w:t>
      </w:r>
    </w:p>
    <w:p w14:paraId="2170F5C0" w14:textId="77777777" w:rsidR="007E534E" w:rsidRPr="006A2906" w:rsidRDefault="007E534E" w:rsidP="006035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A2906">
        <w:rPr>
          <w:rFonts w:ascii="Times New Roman" w:hAnsi="Times New Roman" w:cs="Times New Roman"/>
          <w:sz w:val="24"/>
          <w:szCs w:val="28"/>
        </w:rPr>
        <w:t>-</w:t>
      </w:r>
      <w:r w:rsidRPr="006A290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получить ориентацию на творческий подход в любом виде журналисткой деятельности, уметь организовывать и проводить деловые и ролевые игры;</w:t>
      </w:r>
    </w:p>
    <w:p w14:paraId="059083BF" w14:textId="77777777" w:rsidR="007E534E" w:rsidRPr="006A2906" w:rsidRDefault="007E534E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перерабатывать полученную информацию: делать выводы в результате совместной работы всей команды;</w:t>
      </w:r>
    </w:p>
    <w:p w14:paraId="141AE452" w14:textId="77777777" w:rsidR="00E217BA" w:rsidRPr="006A2906" w:rsidRDefault="00E217BA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Средством формирования этих действий служит учебный материал и задания.</w:t>
      </w:r>
    </w:p>
    <w:p w14:paraId="66B5DE86" w14:textId="77777777" w:rsidR="00E217BA" w:rsidRPr="006A2906" w:rsidRDefault="00E217BA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A2906">
        <w:rPr>
          <w:rFonts w:ascii="Times New Roman" w:hAnsi="Times New Roman" w:cs="Times New Roman"/>
          <w:b/>
          <w:sz w:val="24"/>
          <w:szCs w:val="28"/>
        </w:rPr>
        <w:t>Коммуникативные УУД:</w:t>
      </w:r>
    </w:p>
    <w:p w14:paraId="6A26B87B" w14:textId="77777777" w:rsidR="00E217BA" w:rsidRPr="006A2906" w:rsidRDefault="00E217BA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умение донести свою позицию до других: оформлять свою мысль. Слушать и понимать речь других;</w:t>
      </w:r>
    </w:p>
    <w:p w14:paraId="6A8045E9" w14:textId="77777777" w:rsidR="00E217BA" w:rsidRPr="006A2906" w:rsidRDefault="00E217BA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совместно договариваться о правилах общения и поведения в игре, реализации творческого проекта и следовать им;</w:t>
      </w:r>
    </w:p>
    <w:p w14:paraId="5606E5D1" w14:textId="77777777" w:rsidR="00E217BA" w:rsidRPr="006A2906" w:rsidRDefault="00E217BA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- учиться выполнять различные роли в группе (оператор, диктор, корреспондент, фотограф, монтажер и др.).</w:t>
      </w:r>
    </w:p>
    <w:p w14:paraId="61AB6B86" w14:textId="77777777" w:rsidR="00E217BA" w:rsidRPr="006A2906" w:rsidRDefault="00E217BA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Средством формирования этих действий служит организация работы в парах и малых группах.</w:t>
      </w:r>
    </w:p>
    <w:p w14:paraId="0848E367" w14:textId="77777777" w:rsidR="00D46F6A" w:rsidRPr="006A2906" w:rsidRDefault="002373AC" w:rsidP="0060359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A2906">
        <w:rPr>
          <w:rFonts w:ascii="Times New Roman" w:hAnsi="Times New Roman" w:cs="Times New Roman"/>
          <w:b/>
          <w:sz w:val="24"/>
          <w:szCs w:val="28"/>
        </w:rPr>
        <w:t>Предметные результаты:</w:t>
      </w:r>
    </w:p>
    <w:p w14:paraId="6F489339" w14:textId="15237315" w:rsidR="002373AC" w:rsidRPr="006A2906" w:rsidRDefault="002373AC" w:rsidP="0060359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6A2906">
        <w:rPr>
          <w:rFonts w:ascii="Times New Roman" w:hAnsi="Times New Roman" w:cs="Times New Roman"/>
          <w:sz w:val="24"/>
          <w:szCs w:val="28"/>
        </w:rPr>
        <w:t>Первостепенным результатом реализации программы будет создание м</w:t>
      </w:r>
      <w:r w:rsidRPr="006A290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аксимальной возможности проявить учащимися свои возможности в избранной области деятельности, создать условия для профессионального самоопределения </w:t>
      </w:r>
      <w:r w:rsidR="00DA0CAA" w:rsidRPr="006A2906">
        <w:rPr>
          <w:rFonts w:ascii="Times New Roman" w:eastAsia="Times New Roman" w:hAnsi="Times New Roman" w:cs="Times New Roman"/>
          <w:sz w:val="24"/>
          <w:szCs w:val="28"/>
          <w:lang w:eastAsia="ru-RU"/>
        </w:rPr>
        <w:t>и подготовки</w:t>
      </w:r>
      <w:r w:rsidRPr="006A290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будущих корреспондентов, дикторов, операторов, монтажеров.</w:t>
      </w:r>
    </w:p>
    <w:p w14:paraId="4E44E35F" w14:textId="77777777" w:rsidR="002373AC" w:rsidRPr="006A2906" w:rsidRDefault="002373AC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lastRenderedPageBreak/>
        <w:t>Умение максимально проявлять коммуникативные и лидерские способности (качества) в любой ситуации.</w:t>
      </w:r>
    </w:p>
    <w:p w14:paraId="43D3A27B" w14:textId="5BE1BC30" w:rsidR="002373AC" w:rsidRPr="006A2906" w:rsidRDefault="002373AC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6A2906">
        <w:rPr>
          <w:rFonts w:ascii="Times New Roman" w:hAnsi="Times New Roman" w:cs="Times New Roman"/>
          <w:spacing w:val="-4"/>
          <w:sz w:val="24"/>
          <w:szCs w:val="28"/>
        </w:rPr>
        <w:t xml:space="preserve">Овладение основами приёмов, техническими навыками по созданию </w:t>
      </w:r>
      <w:r w:rsidR="00DA0CAA" w:rsidRPr="006A2906">
        <w:rPr>
          <w:rFonts w:ascii="Times New Roman" w:hAnsi="Times New Roman" w:cs="Times New Roman"/>
          <w:spacing w:val="-4"/>
          <w:sz w:val="24"/>
          <w:szCs w:val="28"/>
        </w:rPr>
        <w:t>медиапродукта,</w:t>
      </w:r>
      <w:r w:rsidRPr="006A2906">
        <w:rPr>
          <w:rFonts w:ascii="Times New Roman" w:hAnsi="Times New Roman" w:cs="Times New Roman"/>
          <w:spacing w:val="-4"/>
          <w:sz w:val="24"/>
          <w:szCs w:val="28"/>
        </w:rPr>
        <w:t xml:space="preserve"> умением использовать их в разнообразных жизненных ситуациях.</w:t>
      </w:r>
    </w:p>
    <w:p w14:paraId="290D22E6" w14:textId="77777777" w:rsidR="00C11820" w:rsidRPr="006A2906" w:rsidRDefault="00340BE5" w:rsidP="0060359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A2906">
        <w:rPr>
          <w:rFonts w:ascii="Times New Roman" w:hAnsi="Times New Roman" w:cs="Times New Roman"/>
          <w:sz w:val="24"/>
          <w:szCs w:val="28"/>
        </w:rPr>
        <w:t>В</w:t>
      </w:r>
      <w:r w:rsidR="004462CF" w:rsidRPr="006A2906">
        <w:rPr>
          <w:rFonts w:ascii="Times New Roman" w:hAnsi="Times New Roman" w:cs="Times New Roman"/>
          <w:sz w:val="24"/>
          <w:szCs w:val="28"/>
        </w:rPr>
        <w:t xml:space="preserve"> результате реализации программы у учащихся развиваются группы качеств: отношение к самому себе, отношение к другим людям, отношение к вещам, отношение к окружающему миру. Благодаря тому, что содержание данной программы раскрывает все стороны коммуникации, учащиеся будут демонстрировать такие качества личности как: лидерство, творческий подход к труду, товарищество, трудолюбие, бережливость, дисциплинированность, соблюдение порядка, любознательность, любовь к прекрасному, стремление реализовать себя в профессиональном плане.</w:t>
      </w:r>
    </w:p>
    <w:p w14:paraId="4AFBA78A" w14:textId="77777777" w:rsidR="00C11820" w:rsidRPr="00DA389C" w:rsidRDefault="00C11820" w:rsidP="00DA389C">
      <w:pPr>
        <w:spacing w:after="0" w:line="360" w:lineRule="auto"/>
        <w:ind w:left="-624" w:right="113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C11820" w:rsidRPr="00DA389C" w:rsidSect="00B91AD6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3572962" w14:textId="77777777" w:rsidR="00A74A99" w:rsidRPr="00DA389C" w:rsidRDefault="00A74A99" w:rsidP="000D46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8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Pr="00DA389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A38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224F0">
        <w:rPr>
          <w:rFonts w:ascii="Times New Roman" w:hAnsi="Times New Roman" w:cs="Times New Roman"/>
          <w:b/>
          <w:sz w:val="28"/>
          <w:szCs w:val="28"/>
        </w:rPr>
        <w:t>«</w:t>
      </w:r>
      <w:r w:rsidRPr="00DA389C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</w:t>
      </w:r>
      <w:r w:rsidR="001224F0">
        <w:rPr>
          <w:rFonts w:ascii="Times New Roman" w:hAnsi="Times New Roman" w:cs="Times New Roman"/>
          <w:b/>
          <w:sz w:val="28"/>
          <w:szCs w:val="28"/>
        </w:rPr>
        <w:t>»</w:t>
      </w:r>
    </w:p>
    <w:p w14:paraId="31DB5CAF" w14:textId="77777777" w:rsidR="004E0E7A" w:rsidRDefault="004E0E7A" w:rsidP="000D463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DA38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EB6">
        <w:rPr>
          <w:rFonts w:ascii="Times New Roman" w:hAnsi="Times New Roman" w:cs="Times New Roman"/>
          <w:b/>
          <w:i/>
          <w:sz w:val="24"/>
          <w:szCs w:val="28"/>
        </w:rPr>
        <w:t xml:space="preserve">2.1 Календарный учебный график  </w:t>
      </w:r>
    </w:p>
    <w:p w14:paraId="477F755F" w14:textId="77777777" w:rsidR="00F97EB6" w:rsidRPr="00F97EB6" w:rsidRDefault="00F97EB6" w:rsidP="000D463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8"/>
        </w:rPr>
      </w:pPr>
    </w:p>
    <w:p w14:paraId="06BA619D" w14:textId="77777777" w:rsidR="004E0E7A" w:rsidRDefault="004E0E7A" w:rsidP="000D4635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8"/>
        </w:rPr>
      </w:pPr>
    </w:p>
    <w:tbl>
      <w:tblPr>
        <w:tblW w:w="9637" w:type="dxa"/>
        <w:jc w:val="center"/>
        <w:tblLook w:val="04A0" w:firstRow="1" w:lastRow="0" w:firstColumn="1" w:lastColumn="0" w:noHBand="0" w:noVBand="1"/>
      </w:tblPr>
      <w:tblGrid>
        <w:gridCol w:w="689"/>
        <w:gridCol w:w="5260"/>
        <w:gridCol w:w="1464"/>
        <w:gridCol w:w="963"/>
        <w:gridCol w:w="1261"/>
      </w:tblGrid>
      <w:tr w:rsidR="00DA0CAA" w:rsidRPr="00F97EB6" w14:paraId="1945D616" w14:textId="77777777" w:rsidTr="00DA0CAA">
        <w:trPr>
          <w:trHeight w:val="315"/>
          <w:jc w:val="center"/>
        </w:trPr>
        <w:tc>
          <w:tcPr>
            <w:tcW w:w="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A1F62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D3F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разделов и тем 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4FC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Общее количество часов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6DBA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том числе</w:t>
            </w:r>
          </w:p>
        </w:tc>
      </w:tr>
      <w:tr w:rsidR="00DA0CAA" w:rsidRPr="00F97EB6" w14:paraId="46B61F64" w14:textId="77777777" w:rsidTr="00DA0CAA">
        <w:trPr>
          <w:trHeight w:val="630"/>
          <w:jc w:val="center"/>
        </w:trPr>
        <w:tc>
          <w:tcPr>
            <w:tcW w:w="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2CEDA" w14:textId="77777777" w:rsidR="00DA0CAA" w:rsidRPr="00F97EB6" w:rsidRDefault="00DA0CAA" w:rsidP="008A25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65843" w14:textId="77777777" w:rsidR="00DA0CAA" w:rsidRPr="00F97EB6" w:rsidRDefault="00DA0CAA" w:rsidP="008A2559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DEB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5DF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F7346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практика</w:t>
            </w:r>
          </w:p>
        </w:tc>
      </w:tr>
      <w:tr w:rsidR="00DA0CAA" w:rsidRPr="00F97EB6" w14:paraId="78444F4C" w14:textId="77777777" w:rsidTr="00DA0CAA">
        <w:trPr>
          <w:trHeight w:val="750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2CCC" w14:textId="77777777" w:rsidR="00DA0CAA" w:rsidRPr="00F97EB6" w:rsidRDefault="00DA0CAA" w:rsidP="008A2559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766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Введение. Основные понятия при работе с видеоинформацией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6DF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669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4927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1,5</w:t>
            </w:r>
          </w:p>
        </w:tc>
      </w:tr>
      <w:tr w:rsidR="00DA0CAA" w:rsidRPr="00F97EB6" w14:paraId="4D1A2487" w14:textId="77777777" w:rsidTr="00DA0CAA">
        <w:trPr>
          <w:trHeight w:val="1094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315E9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C7CDC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Знакомство с правилами работы школьной видеостудии. Общие сведения о цифровом видео. Структура видеоинформации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EF72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1</w:t>
            </w:r>
          </w:p>
          <w:p w14:paraId="4254B4FE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402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729AD842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75AFB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A0CAA" w:rsidRPr="00F97EB6" w14:paraId="27B2B4E2" w14:textId="77777777" w:rsidTr="00DA0CAA">
        <w:trPr>
          <w:trHeight w:val="95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249C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15F26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Техника и технология видеосъемки. </w:t>
            </w:r>
          </w:p>
          <w:p w14:paraId="19CBECA1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 видеокамерой. Правила видеосъемки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19C5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7131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330C5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451A9A29" w14:textId="77777777" w:rsidTr="00DA0CAA">
        <w:trPr>
          <w:trHeight w:val="127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2083D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C03C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приёмы работы с видеокамерой при создании фильма. Язык экрана; его элементы - кадр, план, ракурс, звучащее слово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5A0DB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3158A9FB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D36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  <w:p w14:paraId="432412B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F2A2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  <w:p w14:paraId="47313066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CAA" w:rsidRPr="00F97EB6" w14:paraId="729B4B16" w14:textId="77777777" w:rsidTr="00DA0CAA">
        <w:trPr>
          <w:trHeight w:val="630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0052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1312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Прикладные программы для видеокамеры.    Прикладные программы для работы на ПК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E65BF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1F97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B78EF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1633706D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C78E9" w14:textId="77777777" w:rsidR="00DA0CAA" w:rsidRPr="00F97EB6" w:rsidRDefault="00DA0CAA" w:rsidP="008A2559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76E77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программе Киностудия Windows Live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B3AE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AFC2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DA6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9,5</w:t>
            </w:r>
          </w:p>
        </w:tc>
      </w:tr>
      <w:tr w:rsidR="00DA0CAA" w:rsidRPr="00F97EB6" w14:paraId="5377E299" w14:textId="77777777" w:rsidTr="00DA0CAA">
        <w:trPr>
          <w:trHeight w:val="43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CBD7E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E77F2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 и назначение программы Киностудия Windows Live и ее возможности.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C4B5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00232CF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FAEFB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8AB1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282A3072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CFA99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69273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окна программы Киностудия Windows Live. Создание проекта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D41EF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746E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857B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3F7BAAF3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14FE4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2CCCC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Меню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78867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862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02D03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68D1A6A7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A0479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A416A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Захват видео с видеокамер и других внешних устройств захвата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C66D5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1E5B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6DD3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4395ACB5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3316E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C1DDC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Редактирование видеофайлов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22CAF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8EC0C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4643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65513583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F78F7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07412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Экспорт видеороликов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1B64C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B60B1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95366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3A0675CD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ECB09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0206A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Слайд - шоу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85DFE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AD12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6DD5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7A1ED697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2047A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28F58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Опции записи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1E055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140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AFF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7B46E055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B4C7B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1B446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 проектом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8DA3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F868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9FB5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2861BB4E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90733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2625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Опции видео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1FB2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D23B2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F36B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18488FFD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B701C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E8B4AA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Поддерживаемые форматы дисков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7DD6F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D8F2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D8BC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51AF2E77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89AF4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ED4567" w14:textId="77777777" w:rsidR="00DA0CAA" w:rsidRPr="00F97EB6" w:rsidRDefault="00DA0CAA" w:rsidP="008A25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тематических видеороликов в Киностудии Windows Live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C543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6921F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0A38C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A0CAA" w:rsidRPr="00F97EB6" w14:paraId="756E274C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667C4" w14:textId="77777777" w:rsidR="00DA0CAA" w:rsidRPr="00F97EB6" w:rsidRDefault="00DA0CAA" w:rsidP="008A2559">
            <w:pPr>
              <w:numPr>
                <w:ilvl w:val="0"/>
                <w:numId w:val="4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B08E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Работа в программе VSDC</w:t>
            </w: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Free Video Editor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D1613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48C4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559AE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9,5</w:t>
            </w:r>
          </w:p>
        </w:tc>
      </w:tr>
      <w:tr w:rsidR="00DA0CAA" w:rsidRPr="00F97EB6" w14:paraId="48B3EBBE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68C91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5731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 и назначение программы VSDC Free Video Editor и ее возможности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CB557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5897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7A9A5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DA0CAA" w:rsidRPr="00F97EB6" w14:paraId="775638E6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7B8D5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A90EE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 окна программы VSDC Free Video Editor. Форматы видеофайлов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6D43B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87FC7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AC72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7579587E" w14:textId="77777777" w:rsidTr="00DA0CAA">
        <w:trPr>
          <w:trHeight w:val="630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1C532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D4ED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захвата видео и настройки параметров видеозахвата. Запуск</w:t>
            </w: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VSDC Free Video Editor. </w:t>
            </w: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Сохранение файла видеофрагмента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33FB1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F60F6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79A5B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79AC25E4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4C5E5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C03A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монтажа фильма. Режимы разрезания и склеивания кадров видеоролика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34956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1410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8B31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57512933" w14:textId="77777777" w:rsidTr="00DA0CAA">
        <w:trPr>
          <w:trHeight w:val="514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68B2C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5EDD4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Быстрый старт: монтаж простого фильма из статических изображений. 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1A58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6DDE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C3F9C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546D7222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66816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F6AD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плавных переходов между кадрами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B06CA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05936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B40B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2B940CED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06629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BE446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Оформление: название, титры, добавление звука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11FC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FB87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2DC7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748E187F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0AD92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FB333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Добавление комментариев. Создание титров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A7A59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4ABD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DBD3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7B14C3A9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EC13E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819CE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Наложение фоновой музыки. Создание фонограммы видеофильма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A2B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A21A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8BF6E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22E25208" w14:textId="77777777" w:rsidTr="00DA0CAA">
        <w:trPr>
          <w:trHeight w:val="630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32F64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F90E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баланса между оригинальным звуком видеофрагмента и дополнительным аудиотреком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84CE0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A0F74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CC6D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DA0CAA" w:rsidRPr="00F97EB6" w14:paraId="318973C7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1CDFA" w14:textId="77777777" w:rsidR="00DA0CAA" w:rsidRPr="00F97EB6" w:rsidRDefault="00DA0CAA" w:rsidP="008A2559">
            <w:pPr>
              <w:numPr>
                <w:ilvl w:val="1"/>
                <w:numId w:val="42"/>
              </w:numPr>
              <w:tabs>
                <w:tab w:val="left" w:pos="45"/>
              </w:tabs>
              <w:spacing w:after="0" w:line="240" w:lineRule="auto"/>
              <w:ind w:hanging="576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DE31" w14:textId="77777777" w:rsidR="00DA0CAA" w:rsidRPr="00F97EB6" w:rsidRDefault="00DA0CAA" w:rsidP="008A2559">
            <w:pPr>
              <w:jc w:val="both"/>
              <w:rPr>
                <w:rFonts w:ascii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тематических видеороликов в VSDC Free Video Editor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3C6A1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7FD9C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90B75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A0CAA" w:rsidRPr="00F97EB6" w14:paraId="27060FCC" w14:textId="77777777" w:rsidTr="00DA0CAA">
        <w:trPr>
          <w:trHeight w:val="315"/>
          <w:jc w:val="center"/>
        </w:trPr>
        <w:tc>
          <w:tcPr>
            <w:tcW w:w="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B5EE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493F0" w14:textId="77777777" w:rsidR="00DA0CAA" w:rsidRPr="00F97EB6" w:rsidRDefault="00DA0CAA" w:rsidP="008A2559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C5E1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28021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A61C8" w14:textId="77777777" w:rsidR="00DA0CAA" w:rsidRPr="00F97EB6" w:rsidRDefault="00DA0CAA" w:rsidP="008A25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7EB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20,5</w:t>
            </w:r>
          </w:p>
        </w:tc>
      </w:tr>
    </w:tbl>
    <w:p w14:paraId="373F8200" w14:textId="77777777" w:rsidR="00F97EB6" w:rsidRPr="00F97EB6" w:rsidRDefault="00F97EB6" w:rsidP="000D4635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8"/>
        </w:rPr>
      </w:pPr>
    </w:p>
    <w:p w14:paraId="2D43D8C6" w14:textId="77777777" w:rsidR="001053BC" w:rsidRPr="00F97EB6" w:rsidRDefault="001053BC" w:rsidP="00DA389C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1EDFDC6E" w14:textId="77777777" w:rsidR="006A1BAF" w:rsidRPr="00DA389C" w:rsidRDefault="006A1BAF" w:rsidP="00DA38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6AE38" w14:textId="77777777" w:rsidR="006A1BAF" w:rsidRPr="00DA389C" w:rsidRDefault="006A1BAF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A1BAF" w:rsidRPr="00DA389C" w:rsidSect="00DA0CAA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01D66068" w14:textId="77777777" w:rsidR="00A81BC9" w:rsidRPr="00F97EB6" w:rsidRDefault="00A81BC9" w:rsidP="00DA389C">
      <w:pPr>
        <w:pStyle w:val="2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8"/>
        </w:rPr>
      </w:pPr>
      <w:r w:rsidRPr="00F97EB6">
        <w:rPr>
          <w:rFonts w:ascii="Times New Roman" w:hAnsi="Times New Roman" w:cs="Times New Roman"/>
          <w:color w:val="auto"/>
          <w:sz w:val="24"/>
          <w:szCs w:val="28"/>
        </w:rPr>
        <w:lastRenderedPageBreak/>
        <w:t>2.2 Условия реализации программы</w:t>
      </w:r>
    </w:p>
    <w:p w14:paraId="183D22E4" w14:textId="7F899040" w:rsidR="006A1BAF" w:rsidRPr="00F97EB6" w:rsidRDefault="00A81BC9" w:rsidP="00DA389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В программу </w:t>
      </w:r>
      <w:r w:rsidR="00DA0CAA"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принимаются дети</w:t>
      </w:r>
      <w:r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возрасте 1</w:t>
      </w:r>
      <w:r w:rsidR="00631532"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3</w:t>
      </w:r>
      <w:r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-1</w:t>
      </w:r>
      <w:r w:rsidR="00631532"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7</w:t>
      </w:r>
      <w:r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лет, проявляющие интерес к </w:t>
      </w:r>
      <w:r w:rsidR="00631532"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журналистике, информатике, фотографированию. Необходимо наличие желания познавать новое, быть все время в курсе всех новостей, коммуникабельным</w:t>
      </w:r>
      <w:r w:rsidR="004660D7"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и</w:t>
      </w:r>
      <w:r w:rsidR="00631532" w:rsidRPr="00F97EB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.</w:t>
      </w:r>
    </w:p>
    <w:p w14:paraId="7C7045A4" w14:textId="10627B8B" w:rsidR="004660D7" w:rsidRPr="00F97EB6" w:rsidRDefault="004660D7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sz w:val="24"/>
          <w:szCs w:val="28"/>
        </w:rPr>
        <w:t xml:space="preserve">Наличие отдельного </w:t>
      </w:r>
      <w:r w:rsidR="00DA0CAA" w:rsidRPr="00F97EB6">
        <w:rPr>
          <w:rFonts w:ascii="Times New Roman" w:hAnsi="Times New Roman" w:cs="Times New Roman"/>
          <w:sz w:val="24"/>
          <w:szCs w:val="28"/>
        </w:rPr>
        <w:t>кабинет, наличие</w:t>
      </w:r>
      <w:r w:rsidRPr="00F97EB6">
        <w:rPr>
          <w:rFonts w:ascii="Times New Roman" w:hAnsi="Times New Roman" w:cs="Times New Roman"/>
          <w:sz w:val="24"/>
          <w:szCs w:val="28"/>
        </w:rPr>
        <w:t xml:space="preserve"> ПК с установленными программами </w:t>
      </w:r>
      <w:r w:rsidR="00DA0CAA" w:rsidRPr="00DA0CAA">
        <w:rPr>
          <w:rFonts w:ascii="Times New Roman" w:hAnsi="Times New Roman" w:cs="Times New Roman"/>
          <w:color w:val="000000"/>
          <w:sz w:val="24"/>
          <w:szCs w:val="24"/>
        </w:rPr>
        <w:t>Киностудия Windows Live</w:t>
      </w:r>
      <w:r w:rsidR="00DA0CAA" w:rsidRPr="00DA0CAA"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  <w:t>,</w:t>
      </w:r>
      <w:r w:rsidR="00DA0CAA"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  <w:t xml:space="preserve"> </w:t>
      </w:r>
      <w:r w:rsidR="00DA0CAA" w:rsidRPr="00F97EB6">
        <w:rPr>
          <w:rFonts w:ascii="Times New Roman" w:hAnsi="Times New Roman" w:cs="Times New Roman"/>
          <w:color w:val="000000"/>
          <w:sz w:val="24"/>
          <w:szCs w:val="24"/>
          <w:lang w:val="en-US"/>
        </w:rPr>
        <w:t>VSDC</w:t>
      </w:r>
      <w:r w:rsidR="00DA0CAA" w:rsidRPr="00DA0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0CAA" w:rsidRPr="00F97EB6">
        <w:rPr>
          <w:rFonts w:ascii="Times New Roman" w:hAnsi="Times New Roman" w:cs="Times New Roman"/>
          <w:color w:val="000000"/>
          <w:sz w:val="24"/>
          <w:szCs w:val="24"/>
          <w:lang w:val="en-US"/>
        </w:rPr>
        <w:t>Free</w:t>
      </w:r>
      <w:r w:rsidR="00DA0CAA" w:rsidRPr="00DA0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0CAA" w:rsidRPr="00F97EB6">
        <w:rPr>
          <w:rFonts w:ascii="Times New Roman" w:hAnsi="Times New Roman" w:cs="Times New Roman"/>
          <w:color w:val="000000"/>
          <w:sz w:val="24"/>
          <w:szCs w:val="24"/>
          <w:lang w:val="en-US"/>
        </w:rPr>
        <w:t>Video</w:t>
      </w:r>
      <w:r w:rsidR="00DA0CAA" w:rsidRPr="00DA0C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A0CAA" w:rsidRPr="00F97EB6">
        <w:rPr>
          <w:rFonts w:ascii="Times New Roman" w:hAnsi="Times New Roman" w:cs="Times New Roman"/>
          <w:color w:val="000000"/>
          <w:sz w:val="24"/>
          <w:szCs w:val="24"/>
          <w:lang w:val="en-US"/>
        </w:rPr>
        <w:t>Editor</w:t>
      </w:r>
      <w:r w:rsidR="00DA0CAA" w:rsidRPr="00F97EB6"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  <w:t xml:space="preserve"> </w:t>
      </w:r>
      <w:r w:rsidRPr="00F97EB6"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  <w:t>и др.</w:t>
      </w:r>
      <w:r w:rsidR="00DA0CAA" w:rsidRPr="00F97EB6">
        <w:rPr>
          <w:rFonts w:ascii="Times New Roman" w:hAnsi="Times New Roman" w:cs="Times New Roman"/>
          <w:bCs/>
          <w:color w:val="000000"/>
          <w:sz w:val="24"/>
          <w:szCs w:val="28"/>
          <w:shd w:val="clear" w:color="auto" w:fill="FFFFFF"/>
        </w:rPr>
        <w:t xml:space="preserve">, </w:t>
      </w:r>
      <w:r w:rsidR="00DA0CAA" w:rsidRPr="00F97EB6">
        <w:rPr>
          <w:rFonts w:ascii="Times New Roman" w:hAnsi="Times New Roman" w:cs="Times New Roman"/>
          <w:sz w:val="24"/>
          <w:szCs w:val="28"/>
        </w:rPr>
        <w:t>видео</w:t>
      </w:r>
      <w:r w:rsidRPr="00F97EB6">
        <w:rPr>
          <w:rFonts w:ascii="Times New Roman" w:hAnsi="Times New Roman" w:cs="Times New Roman"/>
          <w:sz w:val="24"/>
          <w:szCs w:val="28"/>
        </w:rPr>
        <w:t xml:space="preserve">- и </w:t>
      </w:r>
      <w:r w:rsidR="00DA0CAA" w:rsidRPr="00F97EB6">
        <w:rPr>
          <w:rFonts w:ascii="Times New Roman" w:hAnsi="Times New Roman" w:cs="Times New Roman"/>
          <w:sz w:val="24"/>
          <w:szCs w:val="28"/>
        </w:rPr>
        <w:t>фотоаппаратуры, видеоматериалов</w:t>
      </w:r>
      <w:r w:rsidRPr="00F97EB6">
        <w:rPr>
          <w:rFonts w:ascii="Times New Roman" w:hAnsi="Times New Roman" w:cs="Times New Roman"/>
          <w:sz w:val="24"/>
          <w:szCs w:val="28"/>
        </w:rPr>
        <w:t xml:space="preserve">, обучающих роликов. </w:t>
      </w:r>
    </w:p>
    <w:p w14:paraId="7A2C99FD" w14:textId="2D2A3FBD" w:rsidR="00A81BC9" w:rsidRPr="00F97EB6" w:rsidRDefault="00A81BC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sz w:val="24"/>
          <w:szCs w:val="28"/>
        </w:rPr>
        <w:t>Для эффективного освоения технических приёмов</w:t>
      </w:r>
      <w:r w:rsidR="00631532" w:rsidRPr="00F97EB6">
        <w:rPr>
          <w:rFonts w:ascii="Times New Roman" w:hAnsi="Times New Roman" w:cs="Times New Roman"/>
          <w:sz w:val="24"/>
          <w:szCs w:val="28"/>
        </w:rPr>
        <w:t>, работы с графическими редакторами и программами по обработке видео и звука</w:t>
      </w:r>
      <w:r w:rsidRPr="00F97EB6">
        <w:rPr>
          <w:rFonts w:ascii="Times New Roman" w:hAnsi="Times New Roman" w:cs="Times New Roman"/>
          <w:sz w:val="24"/>
          <w:szCs w:val="28"/>
        </w:rPr>
        <w:t xml:space="preserve"> на занятиях проводятся индивидуальные и групповые упражнения, в парах</w:t>
      </w:r>
      <w:r w:rsidR="00631532" w:rsidRPr="00F97EB6">
        <w:rPr>
          <w:rFonts w:ascii="Times New Roman" w:hAnsi="Times New Roman" w:cs="Times New Roman"/>
          <w:sz w:val="24"/>
          <w:szCs w:val="28"/>
        </w:rPr>
        <w:t>,</w:t>
      </w:r>
      <w:r w:rsidRPr="00F97EB6">
        <w:rPr>
          <w:rFonts w:ascii="Times New Roman" w:hAnsi="Times New Roman" w:cs="Times New Roman"/>
          <w:sz w:val="24"/>
          <w:szCs w:val="28"/>
        </w:rPr>
        <w:t xml:space="preserve"> тройках</w:t>
      </w:r>
      <w:r w:rsidR="00631532" w:rsidRPr="00F97EB6">
        <w:rPr>
          <w:rFonts w:ascii="Times New Roman" w:hAnsi="Times New Roman" w:cs="Times New Roman"/>
          <w:sz w:val="24"/>
          <w:szCs w:val="28"/>
        </w:rPr>
        <w:t xml:space="preserve"> и микрогруппах</w:t>
      </w:r>
      <w:r w:rsidRPr="00F97EB6">
        <w:rPr>
          <w:rFonts w:ascii="Times New Roman" w:hAnsi="Times New Roman" w:cs="Times New Roman"/>
          <w:sz w:val="24"/>
          <w:szCs w:val="28"/>
        </w:rPr>
        <w:t>.</w:t>
      </w:r>
      <w:r w:rsidR="00631532" w:rsidRPr="00F97EB6">
        <w:rPr>
          <w:rFonts w:ascii="Times New Roman" w:hAnsi="Times New Roman" w:cs="Times New Roman"/>
          <w:sz w:val="24"/>
          <w:szCs w:val="28"/>
        </w:rPr>
        <w:t xml:space="preserve"> Особое внимание здесь уделяется </w:t>
      </w:r>
      <w:r w:rsidR="00DA0CAA" w:rsidRPr="00F97EB6">
        <w:rPr>
          <w:rFonts w:ascii="Times New Roman" w:hAnsi="Times New Roman" w:cs="Times New Roman"/>
          <w:sz w:val="24"/>
          <w:szCs w:val="28"/>
        </w:rPr>
        <w:t>ребятам,</w:t>
      </w:r>
      <w:r w:rsidR="00631532" w:rsidRPr="00F97EB6">
        <w:rPr>
          <w:rFonts w:ascii="Times New Roman" w:hAnsi="Times New Roman" w:cs="Times New Roman"/>
          <w:sz w:val="24"/>
          <w:szCs w:val="28"/>
        </w:rPr>
        <w:t xml:space="preserve"> которые «на ты» с компьютером. Индивидуально-ориентированный подход применяется для пишущих ребят или выступающих в роли ведущих, интервь</w:t>
      </w:r>
      <w:r w:rsidR="001D7EDA" w:rsidRPr="00F97EB6">
        <w:rPr>
          <w:rFonts w:ascii="Times New Roman" w:hAnsi="Times New Roman" w:cs="Times New Roman"/>
          <w:sz w:val="24"/>
          <w:szCs w:val="28"/>
        </w:rPr>
        <w:t>ю</w:t>
      </w:r>
      <w:r w:rsidR="00631532" w:rsidRPr="00F97EB6">
        <w:rPr>
          <w:rFonts w:ascii="Times New Roman" w:hAnsi="Times New Roman" w:cs="Times New Roman"/>
          <w:sz w:val="24"/>
          <w:szCs w:val="28"/>
        </w:rPr>
        <w:t>еров</w:t>
      </w:r>
      <w:r w:rsidR="001D7EDA" w:rsidRPr="00F97EB6">
        <w:rPr>
          <w:rFonts w:ascii="Times New Roman" w:hAnsi="Times New Roman" w:cs="Times New Roman"/>
          <w:sz w:val="24"/>
          <w:szCs w:val="28"/>
        </w:rPr>
        <w:t>, с которыми необходим детальный анализ их ошибок и</w:t>
      </w:r>
      <w:r w:rsidR="00DA0CAA">
        <w:rPr>
          <w:rFonts w:ascii="Times New Roman" w:hAnsi="Times New Roman" w:cs="Times New Roman"/>
          <w:sz w:val="24"/>
          <w:szCs w:val="28"/>
        </w:rPr>
        <w:t xml:space="preserve"> </w:t>
      </w:r>
      <w:r w:rsidR="001D7EDA" w:rsidRPr="00F97EB6">
        <w:rPr>
          <w:rFonts w:ascii="Times New Roman" w:hAnsi="Times New Roman" w:cs="Times New Roman"/>
          <w:sz w:val="24"/>
          <w:szCs w:val="28"/>
        </w:rPr>
        <w:t>успехов</w:t>
      </w:r>
      <w:r w:rsidR="00631532" w:rsidRPr="00F97EB6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1C1C7107" w14:textId="77777777" w:rsidR="00A81BC9" w:rsidRPr="00F97EB6" w:rsidRDefault="001D7EDA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sz w:val="24"/>
          <w:szCs w:val="28"/>
        </w:rPr>
        <w:t>Практические работы и задания</w:t>
      </w:r>
      <w:r w:rsidR="00A81BC9" w:rsidRPr="00F97EB6">
        <w:rPr>
          <w:rFonts w:ascii="Times New Roman" w:hAnsi="Times New Roman" w:cs="Times New Roman"/>
          <w:sz w:val="24"/>
          <w:szCs w:val="28"/>
        </w:rPr>
        <w:t xml:space="preserve"> призваны облегчить и ускорить овладение основными навыками и содействовать повышению их эффективности и надёжности.</w:t>
      </w:r>
    </w:p>
    <w:p w14:paraId="0A28E599" w14:textId="77777777" w:rsidR="00A81BC9" w:rsidRPr="00F97EB6" w:rsidRDefault="00A81BC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sz w:val="24"/>
          <w:szCs w:val="28"/>
        </w:rPr>
        <w:t xml:space="preserve">Существенное место в подготовке юных занимают игры и </w:t>
      </w:r>
      <w:r w:rsidR="001D7EDA" w:rsidRPr="00F97EB6">
        <w:rPr>
          <w:rFonts w:ascii="Times New Roman" w:hAnsi="Times New Roman" w:cs="Times New Roman"/>
          <w:sz w:val="24"/>
          <w:szCs w:val="28"/>
        </w:rPr>
        <w:t>творческие проекты</w:t>
      </w:r>
      <w:r w:rsidRPr="00F97EB6">
        <w:rPr>
          <w:rFonts w:ascii="Times New Roman" w:hAnsi="Times New Roman" w:cs="Times New Roman"/>
          <w:sz w:val="24"/>
          <w:szCs w:val="28"/>
        </w:rPr>
        <w:t>. В них заключены богатые возможности для формирования норм коллективного поведения, воспитанники учатся не только организовывать своё поведение, но и активно влиять на действия своих товарищей, воспринимать задачи коллектива как свои собственные, мобилизовать деятельность других в интересах объединения.</w:t>
      </w:r>
    </w:p>
    <w:p w14:paraId="5DFCE011" w14:textId="77777777" w:rsidR="00A81BC9" w:rsidRPr="00F97EB6" w:rsidRDefault="00A81BC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sz w:val="24"/>
          <w:szCs w:val="28"/>
        </w:rPr>
        <w:t xml:space="preserve">Игры, соревнования, занятия объединяют подростков, у них воспитывается дисциплинированность, ответственность перед коллективом, формируется культура поведения и общения, приобретается опыт коллективного взаимодействия, развивается самостоятельность в принятии решений, воля и терпение, появляется осознанное желание вести </w:t>
      </w:r>
      <w:r w:rsidR="001D7EDA" w:rsidRPr="00F97EB6">
        <w:rPr>
          <w:rFonts w:ascii="Times New Roman" w:hAnsi="Times New Roman" w:cs="Times New Roman"/>
          <w:sz w:val="24"/>
          <w:szCs w:val="28"/>
        </w:rPr>
        <w:t>активный</w:t>
      </w:r>
      <w:r w:rsidRPr="00F97EB6">
        <w:rPr>
          <w:rFonts w:ascii="Times New Roman" w:hAnsi="Times New Roman" w:cs="Times New Roman"/>
          <w:sz w:val="24"/>
          <w:szCs w:val="28"/>
        </w:rPr>
        <w:t xml:space="preserve"> образ жизни.</w:t>
      </w:r>
    </w:p>
    <w:p w14:paraId="492CE2F0" w14:textId="77777777" w:rsidR="00A81BC9" w:rsidRPr="00F97EB6" w:rsidRDefault="00A81BC9" w:rsidP="00DA389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sz w:val="24"/>
          <w:szCs w:val="28"/>
        </w:rPr>
        <w:t>Для определения результативности обучающихся по программе педагогом проводится мониторинг: отслеживается теоретический уровень подготовки обучающихся по основным разделам программы; уровень личностного развития, активное участие обучающихся в играх</w:t>
      </w:r>
      <w:r w:rsidR="001D7EDA" w:rsidRPr="00F97EB6">
        <w:rPr>
          <w:rFonts w:ascii="Times New Roman" w:hAnsi="Times New Roman" w:cs="Times New Roman"/>
          <w:sz w:val="24"/>
          <w:szCs w:val="28"/>
        </w:rPr>
        <w:t>, проекта</w:t>
      </w:r>
      <w:r w:rsidRPr="00F97EB6">
        <w:rPr>
          <w:rFonts w:ascii="Times New Roman" w:hAnsi="Times New Roman" w:cs="Times New Roman"/>
          <w:sz w:val="24"/>
          <w:szCs w:val="28"/>
        </w:rPr>
        <w:t xml:space="preserve">х. Педагог использует различные способы диагностики: наблюдение, собеседование, </w:t>
      </w:r>
      <w:r w:rsidR="001D7EDA" w:rsidRPr="00F97EB6">
        <w:rPr>
          <w:rFonts w:ascii="Times New Roman" w:hAnsi="Times New Roman" w:cs="Times New Roman"/>
          <w:sz w:val="24"/>
          <w:szCs w:val="28"/>
        </w:rPr>
        <w:t>тестирование, выставки</w:t>
      </w:r>
      <w:r w:rsidRPr="00F97EB6">
        <w:rPr>
          <w:rFonts w:ascii="Times New Roman" w:hAnsi="Times New Roman" w:cs="Times New Roman"/>
          <w:sz w:val="24"/>
          <w:szCs w:val="28"/>
        </w:rPr>
        <w:t xml:space="preserve"> и т.д. </w:t>
      </w:r>
    </w:p>
    <w:p w14:paraId="5A0AE734" w14:textId="77777777" w:rsidR="00F877E8" w:rsidRPr="00F97EB6" w:rsidRDefault="00F877E8" w:rsidP="00DA38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97EB6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Материально-методическое обеспечение.</w:t>
      </w:r>
    </w:p>
    <w:tbl>
      <w:tblPr>
        <w:tblW w:w="96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94"/>
        <w:gridCol w:w="3051"/>
      </w:tblGrid>
      <w:tr w:rsidR="00F877E8" w:rsidRPr="00F97EB6" w14:paraId="1D1D27F3" w14:textId="77777777" w:rsidTr="008A6479">
        <w:trPr>
          <w:trHeight w:val="60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54A3CF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877E8" w:rsidRPr="00F97EB6" w14:paraId="4228D856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92508D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F877E8" w:rsidRPr="00F97EB6" w14:paraId="05F31B77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002E0B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Электронные учебники и электронные учебные пособия</w:t>
            </w:r>
          </w:p>
        </w:tc>
      </w:tr>
      <w:tr w:rsidR="00F877E8" w:rsidRPr="00F97EB6" w14:paraId="48613662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7151EF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lastRenderedPageBreak/>
              <w:t>Методическая литература</w:t>
            </w:r>
          </w:p>
        </w:tc>
      </w:tr>
      <w:tr w:rsidR="00F877E8" w:rsidRPr="00A94959" w14:paraId="6F243A85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703168" w14:textId="370BCD28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Программ</w:t>
            </w:r>
            <w:r w:rsidR="004117DD"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ы</w:t>
            </w: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en-US" w:eastAsia="ru-RU"/>
              </w:rPr>
              <w:t xml:space="preserve"> </w:t>
            </w:r>
            <w:r w:rsidR="00DA0CAA" w:rsidRPr="00DA0C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Киностудия</w:t>
            </w:r>
            <w:r w:rsidR="00DA0CAA" w:rsidRPr="00DA0CA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Windows Live</w:t>
            </w:r>
            <w:r w:rsidR="00DA0CAA" w:rsidRPr="00DA0CAA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  <w:lang w:val="en-US"/>
              </w:rPr>
              <w:t xml:space="preserve">, </w:t>
            </w:r>
            <w:r w:rsidR="00DA0CAA"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VSDC</w:t>
            </w:r>
            <w:r w:rsidR="00DA0CAA" w:rsidRPr="00DA0CA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A0CAA"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Free</w:t>
            </w:r>
            <w:r w:rsidR="00DA0CAA" w:rsidRPr="00DA0CA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A0CAA"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Video</w:t>
            </w:r>
            <w:r w:rsidR="00DA0CAA" w:rsidRPr="00DA0CA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A0CAA" w:rsidRPr="00F97EB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Editor</w:t>
            </w:r>
            <w:r w:rsidR="004117DD"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, </w:t>
            </w:r>
            <w:r w:rsidR="004117DD" w:rsidRPr="00F97EB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8"/>
                <w:lang w:val="en-US" w:eastAsia="ru-RU"/>
              </w:rPr>
              <w:t xml:space="preserve">Corel Photo-Paint, </w:t>
            </w:r>
            <w:r w:rsidR="004117DD" w:rsidRPr="00F97EB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  <w:lang w:val="en-US"/>
              </w:rPr>
              <w:t xml:space="preserve">Photoshop </w:t>
            </w:r>
            <w:r w:rsidR="004117DD" w:rsidRPr="00F97EB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и</w:t>
            </w:r>
            <w:r w:rsidR="004117DD" w:rsidRPr="00F97EB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  <w:lang w:val="en-US"/>
              </w:rPr>
              <w:t xml:space="preserve"> </w:t>
            </w:r>
            <w:r w:rsidR="004117DD" w:rsidRPr="00F97EB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</w:rPr>
              <w:t>др</w:t>
            </w:r>
            <w:r w:rsidR="004117DD" w:rsidRPr="00F97EB6">
              <w:rPr>
                <w:rFonts w:ascii="Times New Roman" w:hAnsi="Times New Roman" w:cs="Times New Roman"/>
                <w:bCs/>
                <w:color w:val="000000"/>
                <w:sz w:val="24"/>
                <w:szCs w:val="28"/>
                <w:shd w:val="clear" w:color="auto" w:fill="FFFFFF"/>
                <w:lang w:val="en-US"/>
              </w:rPr>
              <w:t>.</w:t>
            </w:r>
          </w:p>
        </w:tc>
      </w:tr>
      <w:tr w:rsidR="00F877E8" w:rsidRPr="00F97EB6" w14:paraId="1FF6F3ED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E5F50E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Учебно-наглядные пособия</w:t>
            </w:r>
          </w:p>
        </w:tc>
      </w:tr>
      <w:tr w:rsidR="00F877E8" w:rsidRPr="00F97EB6" w14:paraId="5FA30AF4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FF89CC5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Инструкции по технике безопасности</w:t>
            </w:r>
          </w:p>
        </w:tc>
      </w:tr>
      <w:tr w:rsidR="00F877E8" w:rsidRPr="00F97EB6" w14:paraId="4135CE30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E8273C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Таблицы, схемы, фотоматериалы</w:t>
            </w:r>
          </w:p>
        </w:tc>
      </w:tr>
      <w:tr w:rsidR="00F877E8" w:rsidRPr="00F97EB6" w14:paraId="07426A65" w14:textId="77777777" w:rsidTr="008A6479"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33D36A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Электронные учебно-наглядные пособия, в т.ч. компьютерные презентации, видеоролики</w:t>
            </w:r>
          </w:p>
        </w:tc>
      </w:tr>
      <w:tr w:rsidR="00F877E8" w:rsidRPr="00F97EB6" w14:paraId="1C772767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F852DA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Помещения и оборудование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8F2479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Количество, шт.</w:t>
            </w:r>
          </w:p>
        </w:tc>
      </w:tr>
      <w:tr w:rsidR="00F877E8" w:rsidRPr="00F97EB6" w14:paraId="0CE29A76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2F4E0C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Кабинет 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D1DB9C" w14:textId="77777777" w:rsidR="00F877E8" w:rsidRPr="00F97EB6" w:rsidRDefault="00D515A0" w:rsidP="00D515A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202</w:t>
            </w:r>
          </w:p>
        </w:tc>
      </w:tr>
      <w:tr w:rsidR="00F877E8" w:rsidRPr="00F97EB6" w14:paraId="67CDC3E5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C497A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Компьютер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ABB865" w14:textId="77777777" w:rsidR="00F877E8" w:rsidRPr="00F97EB6" w:rsidRDefault="004117DD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 возможности компьютерный класс</w:t>
            </w:r>
          </w:p>
        </w:tc>
      </w:tr>
      <w:tr w:rsidR="00F877E8" w:rsidRPr="00F97EB6" w14:paraId="5B27153E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E113C9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Стул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C0FFED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22</w:t>
            </w:r>
          </w:p>
        </w:tc>
      </w:tr>
      <w:tr w:rsidR="00F877E8" w:rsidRPr="00F97EB6" w14:paraId="1A44A73D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66C5D1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Стол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BF91AE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  <w:r w:rsidR="004117DD"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</w:tr>
      <w:tr w:rsidR="00F877E8" w:rsidRPr="00F97EB6" w14:paraId="4B0C898A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D09FA2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Ноутбук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88E6D7" w14:textId="77777777" w:rsidR="00F877E8" w:rsidRPr="00F97EB6" w:rsidRDefault="004117DD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F877E8" w:rsidRPr="00F97EB6" w14:paraId="7CB5BEB2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B055F41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Мультимедийный проектор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241E92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F877E8" w:rsidRPr="00F97EB6" w14:paraId="7180D8B1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361B5F0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Видеокамера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8D9B05" w14:textId="77777777" w:rsidR="00F877E8" w:rsidRPr="00F97EB6" w:rsidRDefault="004117DD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  <w:tr w:rsidR="00F877E8" w:rsidRPr="00F97EB6" w14:paraId="27712BA4" w14:textId="77777777" w:rsidTr="008A6479">
        <w:tc>
          <w:tcPr>
            <w:tcW w:w="65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706023F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Колонки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C912625" w14:textId="77777777" w:rsidR="00F877E8" w:rsidRPr="00F97EB6" w:rsidRDefault="00F877E8" w:rsidP="00DA389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F97EB6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</w:tr>
    </w:tbl>
    <w:p w14:paraId="3BA3F005" w14:textId="77777777" w:rsidR="001224F0" w:rsidRPr="00F97EB6" w:rsidRDefault="001224F0" w:rsidP="00DA389C">
      <w:pPr>
        <w:spacing w:after="0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14:paraId="1B3BC78F" w14:textId="77777777" w:rsidR="001224F0" w:rsidRPr="00F97EB6" w:rsidRDefault="001224F0" w:rsidP="00DA389C">
      <w:pPr>
        <w:spacing w:after="0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14:paraId="5F638753" w14:textId="659F1A75" w:rsidR="005D45B8" w:rsidRDefault="00DA0CAA" w:rsidP="00DA0CAA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  <w:r w:rsidRPr="00F97EB6">
        <w:rPr>
          <w:rFonts w:ascii="Times New Roman" w:hAnsi="Times New Roman" w:cs="Times New Roman"/>
          <w:b/>
          <w:sz w:val="24"/>
          <w:szCs w:val="28"/>
          <w:lang w:eastAsia="ru-RU"/>
        </w:rPr>
        <w:t>2.3 Формы</w:t>
      </w:r>
      <w:r w:rsidR="005D45B8" w:rsidRPr="00F97EB6">
        <w:rPr>
          <w:rFonts w:ascii="Times New Roman" w:hAnsi="Times New Roman" w:cs="Times New Roman"/>
          <w:b/>
          <w:sz w:val="24"/>
          <w:szCs w:val="28"/>
          <w:lang w:eastAsia="ru-RU"/>
        </w:rPr>
        <w:t xml:space="preserve"> аттестации</w:t>
      </w:r>
    </w:p>
    <w:p w14:paraId="23C6EB33" w14:textId="77777777" w:rsidR="00DA0CAA" w:rsidRPr="00F97EB6" w:rsidRDefault="00DA0CAA" w:rsidP="00DA0CAA">
      <w:pPr>
        <w:spacing w:after="0"/>
        <w:jc w:val="center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14:paraId="084B54D8" w14:textId="77777777" w:rsidR="00D515A0" w:rsidRPr="00DA0CAA" w:rsidRDefault="00D515A0" w:rsidP="00DA0C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A0CAA">
        <w:rPr>
          <w:rFonts w:ascii="Times New Roman" w:hAnsi="Times New Roman" w:cs="Times New Roman"/>
          <w:b/>
          <w:sz w:val="24"/>
          <w:szCs w:val="28"/>
        </w:rPr>
        <w:t>Формы подведения итогов.</w:t>
      </w:r>
    </w:p>
    <w:p w14:paraId="4D02A634" w14:textId="77777777" w:rsidR="00D515A0" w:rsidRPr="00DA0CAA" w:rsidRDefault="00D515A0" w:rsidP="00DA0C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A0CAA">
        <w:rPr>
          <w:rFonts w:ascii="Times New Roman" w:hAnsi="Times New Roman" w:cs="Times New Roman"/>
          <w:sz w:val="24"/>
          <w:szCs w:val="28"/>
        </w:rPr>
        <w:t>Программой предусмотрена промежуточная и итоговая аттестация обучающихся.</w:t>
      </w:r>
    </w:p>
    <w:p w14:paraId="2FD8AB99" w14:textId="77777777" w:rsidR="00DA0CAA" w:rsidRDefault="00DA0CAA" w:rsidP="00DA0C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9AEFA85" w14:textId="77777777" w:rsidR="00D515A0" w:rsidRPr="00DA0CAA" w:rsidRDefault="00D515A0" w:rsidP="00DA0C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DA0CAA">
        <w:rPr>
          <w:rFonts w:ascii="Times New Roman" w:hAnsi="Times New Roman" w:cs="Times New Roman"/>
          <w:b/>
          <w:sz w:val="24"/>
          <w:szCs w:val="28"/>
        </w:rPr>
        <w:t>Формы промежуточной аттестации:</w:t>
      </w:r>
    </w:p>
    <w:p w14:paraId="48CDB428" w14:textId="77777777" w:rsidR="00D515A0" w:rsidRPr="00DA0CAA" w:rsidRDefault="00D515A0" w:rsidP="00DA0CAA">
      <w:pPr>
        <w:pStyle w:val="a8"/>
        <w:numPr>
          <w:ilvl w:val="0"/>
          <w:numId w:val="4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A0CAA">
        <w:rPr>
          <w:rFonts w:ascii="Times New Roman" w:hAnsi="Times New Roman" w:cs="Times New Roman"/>
          <w:sz w:val="24"/>
          <w:szCs w:val="28"/>
        </w:rPr>
        <w:t xml:space="preserve">теоретические зачеты; </w:t>
      </w:r>
    </w:p>
    <w:p w14:paraId="1685357B" w14:textId="77777777" w:rsidR="00D515A0" w:rsidRPr="00DA0CAA" w:rsidRDefault="00D515A0" w:rsidP="00DA0CAA">
      <w:pPr>
        <w:pStyle w:val="a8"/>
        <w:numPr>
          <w:ilvl w:val="0"/>
          <w:numId w:val="4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A0CAA">
        <w:rPr>
          <w:rFonts w:ascii="Times New Roman" w:hAnsi="Times New Roman" w:cs="Times New Roman"/>
          <w:sz w:val="24"/>
          <w:szCs w:val="28"/>
        </w:rPr>
        <w:t>отчеты по практическим занятиям;</w:t>
      </w:r>
    </w:p>
    <w:p w14:paraId="0F616616" w14:textId="77777777" w:rsidR="00D515A0" w:rsidRPr="00DA0CAA" w:rsidRDefault="00D515A0" w:rsidP="00DA0CAA">
      <w:pPr>
        <w:pStyle w:val="a8"/>
        <w:numPr>
          <w:ilvl w:val="0"/>
          <w:numId w:val="4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A0CAA">
        <w:rPr>
          <w:rFonts w:ascii="Times New Roman" w:hAnsi="Times New Roman" w:cs="Times New Roman"/>
          <w:sz w:val="24"/>
          <w:szCs w:val="28"/>
        </w:rPr>
        <w:t xml:space="preserve">оценку разработанных проектов и публичную защиту результатов. </w:t>
      </w:r>
    </w:p>
    <w:p w14:paraId="653C0FA3" w14:textId="77777777" w:rsidR="00DA0CAA" w:rsidRDefault="00DA0CAA" w:rsidP="00DA0C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26960886" w14:textId="77777777" w:rsidR="00D515A0" w:rsidRDefault="00D515A0" w:rsidP="00DA0C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DA0CAA">
        <w:rPr>
          <w:rFonts w:ascii="Times New Roman" w:hAnsi="Times New Roman" w:cs="Times New Roman"/>
          <w:sz w:val="24"/>
          <w:szCs w:val="28"/>
        </w:rPr>
        <w:t>Используются следующие формы представления результатов: видеопроекты.</w:t>
      </w:r>
    </w:p>
    <w:p w14:paraId="4C30CD29" w14:textId="77777777" w:rsidR="00DA0CAA" w:rsidRPr="00DA0CAA" w:rsidRDefault="00DA0CAA" w:rsidP="00DA0C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14:paraId="64D1CECD" w14:textId="77777777" w:rsidR="00D515A0" w:rsidRPr="00DA0CAA" w:rsidRDefault="00D515A0" w:rsidP="00DA0CA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DA0CAA">
        <w:rPr>
          <w:rFonts w:ascii="Times New Roman" w:hAnsi="Times New Roman" w:cs="Times New Roman"/>
          <w:b/>
          <w:sz w:val="24"/>
          <w:szCs w:val="28"/>
        </w:rPr>
        <w:t>Итоговая аттестация</w:t>
      </w:r>
      <w:r w:rsidRPr="00DA0CAA">
        <w:rPr>
          <w:rFonts w:ascii="Times New Roman" w:hAnsi="Times New Roman" w:cs="Times New Roman"/>
          <w:sz w:val="24"/>
          <w:szCs w:val="28"/>
        </w:rPr>
        <w:t xml:space="preserve"> (в конце учебного года) предусмотрена через создание образовательного продукта (итогового видеоролика на свободную тему), позволяющая отследить ЗУН, полученные учащимися при изучении программы кружка.</w:t>
      </w:r>
    </w:p>
    <w:p w14:paraId="073B7BC9" w14:textId="77777777" w:rsidR="00DA0CAA" w:rsidRDefault="00DA0CAA" w:rsidP="00D515A0">
      <w:pPr>
        <w:spacing w:before="120" w:after="120"/>
        <w:jc w:val="center"/>
        <w:rPr>
          <w:b/>
          <w:sz w:val="20"/>
        </w:rPr>
      </w:pPr>
    </w:p>
    <w:p w14:paraId="5FF76B4F" w14:textId="77777777" w:rsidR="00D515A0" w:rsidRDefault="00D515A0" w:rsidP="00DA0CA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DA0CAA">
        <w:rPr>
          <w:rFonts w:ascii="Times New Roman" w:hAnsi="Times New Roman" w:cs="Times New Roman"/>
          <w:b/>
          <w:sz w:val="24"/>
          <w:szCs w:val="28"/>
        </w:rPr>
        <w:lastRenderedPageBreak/>
        <w:t>Итоговое оценивание</w:t>
      </w:r>
    </w:p>
    <w:p w14:paraId="21EE5D39" w14:textId="77777777" w:rsidR="00DA0CAA" w:rsidRPr="00DA0CAA" w:rsidRDefault="00DA0CAA" w:rsidP="00DA0CA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1468"/>
        <w:gridCol w:w="885"/>
        <w:gridCol w:w="1099"/>
        <w:gridCol w:w="673"/>
        <w:gridCol w:w="886"/>
        <w:gridCol w:w="993"/>
        <w:gridCol w:w="992"/>
        <w:gridCol w:w="673"/>
        <w:gridCol w:w="1170"/>
      </w:tblGrid>
      <w:tr w:rsidR="00DA0CAA" w:rsidRPr="00DA0CAA" w14:paraId="1B127684" w14:textId="77777777" w:rsidTr="00DA0CAA">
        <w:trPr>
          <w:cantSplit/>
          <w:trHeight w:val="3392"/>
        </w:trPr>
        <w:tc>
          <w:tcPr>
            <w:tcW w:w="801" w:type="dxa"/>
            <w:shd w:val="clear" w:color="auto" w:fill="FFFFFF" w:themeFill="background1"/>
            <w:vAlign w:val="center"/>
          </w:tcPr>
          <w:p w14:paraId="31DC9190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№ п/п</w:t>
            </w:r>
          </w:p>
        </w:tc>
        <w:tc>
          <w:tcPr>
            <w:tcW w:w="1468" w:type="dxa"/>
            <w:shd w:val="clear" w:color="auto" w:fill="FFFFFF" w:themeFill="background1"/>
            <w:vAlign w:val="center"/>
          </w:tcPr>
          <w:p w14:paraId="75C90F4F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Список учащихся</w:t>
            </w:r>
          </w:p>
          <w:p w14:paraId="3D5D4D46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14:paraId="3F6A4EC5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14:paraId="6C5CBB53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14:paraId="3C8B3E3D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885" w:type="dxa"/>
            <w:shd w:val="clear" w:color="auto" w:fill="FFFFFF" w:themeFill="background1"/>
            <w:textDirection w:val="btLr"/>
            <w:vAlign w:val="center"/>
          </w:tcPr>
          <w:p w14:paraId="44DF70F8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Знание меню программы</w:t>
            </w:r>
          </w:p>
        </w:tc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14:paraId="4AFDA685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Оформление видеоролика название, титры, добавление звука</w:t>
            </w:r>
          </w:p>
        </w:tc>
        <w:tc>
          <w:tcPr>
            <w:tcW w:w="673" w:type="dxa"/>
            <w:shd w:val="clear" w:color="auto" w:fill="FFFFFF" w:themeFill="background1"/>
            <w:textDirection w:val="btLr"/>
            <w:vAlign w:val="center"/>
          </w:tcPr>
          <w:p w14:paraId="7FEA20A4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Создание слайд-шоу из картинок</w:t>
            </w:r>
          </w:p>
        </w:tc>
        <w:tc>
          <w:tcPr>
            <w:tcW w:w="886" w:type="dxa"/>
            <w:shd w:val="clear" w:color="auto" w:fill="FFFFFF" w:themeFill="background1"/>
            <w:textDirection w:val="btLr"/>
            <w:vAlign w:val="center"/>
          </w:tcPr>
          <w:p w14:paraId="53F33C1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Обрезка звукового файла</w:t>
            </w:r>
          </w:p>
        </w:tc>
        <w:tc>
          <w:tcPr>
            <w:tcW w:w="993" w:type="dxa"/>
            <w:shd w:val="clear" w:color="auto" w:fill="FFFFFF" w:themeFill="background1"/>
            <w:textDirection w:val="btLr"/>
            <w:vAlign w:val="center"/>
          </w:tcPr>
          <w:p w14:paraId="35556320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Режимы разрезания и склеивания кадров видеоролика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27C88683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Использование плавных переходов между кадрами. Анимация</w:t>
            </w:r>
          </w:p>
        </w:tc>
        <w:tc>
          <w:tcPr>
            <w:tcW w:w="673" w:type="dxa"/>
            <w:shd w:val="clear" w:color="auto" w:fill="FFFFFF" w:themeFill="background1"/>
            <w:textDirection w:val="btLr"/>
            <w:vAlign w:val="center"/>
          </w:tcPr>
          <w:p w14:paraId="52DD18CB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Управление проектом</w:t>
            </w:r>
          </w:p>
        </w:tc>
        <w:tc>
          <w:tcPr>
            <w:tcW w:w="1170" w:type="dxa"/>
            <w:shd w:val="clear" w:color="auto" w:fill="FFFFFF" w:themeFill="background1"/>
            <w:textDirection w:val="btLr"/>
            <w:vAlign w:val="center"/>
          </w:tcPr>
          <w:p w14:paraId="070D0F5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34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DA0CAA">
              <w:rPr>
                <w:rFonts w:ascii="Times New Roman" w:hAnsi="Times New Roman" w:cs="Times New Roman"/>
                <w:b/>
                <w:sz w:val="20"/>
                <w:szCs w:val="28"/>
              </w:rPr>
              <w:t>Сохранение проекта. Запись видеоролика в разных форматах</w:t>
            </w:r>
          </w:p>
        </w:tc>
      </w:tr>
      <w:tr w:rsidR="00D515A0" w:rsidRPr="00DA0CAA" w14:paraId="69D79B9E" w14:textId="77777777" w:rsidTr="00B91AD6">
        <w:tc>
          <w:tcPr>
            <w:tcW w:w="801" w:type="dxa"/>
          </w:tcPr>
          <w:p w14:paraId="2E596DBC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8" w:type="dxa"/>
          </w:tcPr>
          <w:p w14:paraId="37D39F96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5" w:type="dxa"/>
          </w:tcPr>
          <w:p w14:paraId="4C9E129C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9" w:type="dxa"/>
          </w:tcPr>
          <w:p w14:paraId="673CD1B2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23459081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6" w:type="dxa"/>
          </w:tcPr>
          <w:p w14:paraId="3EC55B7D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34538DD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04758398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2B4615D1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70" w:type="dxa"/>
          </w:tcPr>
          <w:p w14:paraId="3ABFC43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515A0" w:rsidRPr="00DA0CAA" w14:paraId="0E60ABC7" w14:textId="77777777" w:rsidTr="00B91AD6">
        <w:tc>
          <w:tcPr>
            <w:tcW w:w="801" w:type="dxa"/>
          </w:tcPr>
          <w:p w14:paraId="0F79DF3B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8" w:type="dxa"/>
          </w:tcPr>
          <w:p w14:paraId="5175A450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5" w:type="dxa"/>
          </w:tcPr>
          <w:p w14:paraId="292D6EA6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9" w:type="dxa"/>
          </w:tcPr>
          <w:p w14:paraId="4EFAAB1F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0183B5C8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6" w:type="dxa"/>
          </w:tcPr>
          <w:p w14:paraId="34E17440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483596BD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4AE4ADAF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41E7ECA3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70" w:type="dxa"/>
          </w:tcPr>
          <w:p w14:paraId="796E0FCA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515A0" w:rsidRPr="00DA0CAA" w14:paraId="49EB31ED" w14:textId="77777777" w:rsidTr="00B91AD6">
        <w:tc>
          <w:tcPr>
            <w:tcW w:w="801" w:type="dxa"/>
          </w:tcPr>
          <w:p w14:paraId="2DAA9A48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8" w:type="dxa"/>
          </w:tcPr>
          <w:p w14:paraId="04ED7D5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5" w:type="dxa"/>
          </w:tcPr>
          <w:p w14:paraId="25EE73DC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9" w:type="dxa"/>
          </w:tcPr>
          <w:p w14:paraId="47DF7F0F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641A4EDE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6" w:type="dxa"/>
          </w:tcPr>
          <w:p w14:paraId="6050947B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0E5D19DD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24B5EB55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7211F09F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70" w:type="dxa"/>
          </w:tcPr>
          <w:p w14:paraId="3548EE50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515A0" w:rsidRPr="00DA0CAA" w14:paraId="49B3B590" w14:textId="77777777" w:rsidTr="00B91AD6">
        <w:tc>
          <w:tcPr>
            <w:tcW w:w="801" w:type="dxa"/>
          </w:tcPr>
          <w:p w14:paraId="5EE73A25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8" w:type="dxa"/>
          </w:tcPr>
          <w:p w14:paraId="67AE909B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5" w:type="dxa"/>
          </w:tcPr>
          <w:p w14:paraId="2EEE6B1E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9" w:type="dxa"/>
          </w:tcPr>
          <w:p w14:paraId="0B902B74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34DFB48B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6" w:type="dxa"/>
          </w:tcPr>
          <w:p w14:paraId="051E0334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6B6D990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6694E27B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78C17E65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70" w:type="dxa"/>
          </w:tcPr>
          <w:p w14:paraId="321AD03E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515A0" w:rsidRPr="00DA0CAA" w14:paraId="16E096AF" w14:textId="77777777" w:rsidTr="00B91AD6">
        <w:tc>
          <w:tcPr>
            <w:tcW w:w="801" w:type="dxa"/>
          </w:tcPr>
          <w:p w14:paraId="0E492364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68" w:type="dxa"/>
          </w:tcPr>
          <w:p w14:paraId="26DF7125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5" w:type="dxa"/>
          </w:tcPr>
          <w:p w14:paraId="65046CA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9" w:type="dxa"/>
          </w:tcPr>
          <w:p w14:paraId="75C96F86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4BC8699B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6" w:type="dxa"/>
          </w:tcPr>
          <w:p w14:paraId="628837F2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3" w:type="dxa"/>
          </w:tcPr>
          <w:p w14:paraId="1ED73A8C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</w:tcPr>
          <w:p w14:paraId="41EDDB76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3" w:type="dxa"/>
          </w:tcPr>
          <w:p w14:paraId="5D090619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70" w:type="dxa"/>
          </w:tcPr>
          <w:p w14:paraId="3E3BCAD1" w14:textId="77777777" w:rsidR="00D515A0" w:rsidRPr="00DA0CAA" w:rsidRDefault="00D515A0" w:rsidP="00DA0CAA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41017A7C" w14:textId="77777777" w:rsidR="00442306" w:rsidRPr="00F97EB6" w:rsidRDefault="00442306" w:rsidP="00DA389C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70C4C8C0" w14:textId="77777777" w:rsidR="00442306" w:rsidRPr="00F97EB6" w:rsidRDefault="00442306" w:rsidP="00DA389C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4856688F" w14:textId="77777777" w:rsidR="00D515A0" w:rsidRPr="00F97EB6" w:rsidRDefault="00D515A0" w:rsidP="00DA389C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5F604B3" w14:textId="77777777" w:rsidR="00D515A0" w:rsidRPr="00F97EB6" w:rsidRDefault="00D515A0" w:rsidP="00DA389C">
      <w:pPr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A1F1D32" w14:textId="32FB3A64" w:rsidR="00442306" w:rsidRPr="00F97EB6" w:rsidRDefault="00442306" w:rsidP="00091F5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97EB6">
        <w:rPr>
          <w:rFonts w:ascii="Times New Roman" w:hAnsi="Times New Roman" w:cs="Times New Roman"/>
          <w:b/>
          <w:sz w:val="24"/>
          <w:szCs w:val="28"/>
        </w:rPr>
        <w:t>2.</w:t>
      </w:r>
      <w:r w:rsidR="000D7985">
        <w:rPr>
          <w:rFonts w:ascii="Times New Roman" w:hAnsi="Times New Roman" w:cs="Times New Roman"/>
          <w:b/>
          <w:sz w:val="24"/>
          <w:szCs w:val="28"/>
        </w:rPr>
        <w:t xml:space="preserve">4 </w:t>
      </w:r>
      <w:r w:rsidRPr="00F97EB6">
        <w:rPr>
          <w:rFonts w:ascii="Times New Roman" w:hAnsi="Times New Roman" w:cs="Times New Roman"/>
          <w:b/>
          <w:sz w:val="24"/>
          <w:szCs w:val="28"/>
        </w:rPr>
        <w:t>Оценочные материалы</w:t>
      </w:r>
    </w:p>
    <w:p w14:paraId="56AFDCA8" w14:textId="77777777" w:rsidR="00DA389C" w:rsidRPr="00F97EB6" w:rsidRDefault="00DA389C" w:rsidP="00DA389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33B0FC89" w14:textId="77777777" w:rsidR="00783FCE" w:rsidRPr="00F97EB6" w:rsidRDefault="00783FCE" w:rsidP="00DA38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b/>
          <w:sz w:val="24"/>
          <w:szCs w:val="28"/>
        </w:rPr>
        <w:t xml:space="preserve">Требования к презентации в </w:t>
      </w:r>
      <w:r w:rsidRPr="00F97EB6">
        <w:rPr>
          <w:rFonts w:ascii="Times New Roman" w:hAnsi="Times New Roman" w:cs="Times New Roman"/>
          <w:b/>
          <w:sz w:val="24"/>
          <w:szCs w:val="28"/>
          <w:lang w:val="en-US"/>
        </w:rPr>
        <w:t>Power</w:t>
      </w:r>
      <w:r w:rsidRPr="00F97EB6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F97EB6">
        <w:rPr>
          <w:rFonts w:ascii="Times New Roman" w:hAnsi="Times New Roman" w:cs="Times New Roman"/>
          <w:b/>
          <w:sz w:val="24"/>
          <w:szCs w:val="28"/>
          <w:lang w:val="en-US"/>
        </w:rPr>
        <w:t>Point</w:t>
      </w:r>
      <w:r w:rsidRPr="00F97EB6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tbl>
      <w:tblPr>
        <w:tblpPr w:leftFromText="180" w:rightFromText="180" w:vertAnchor="text" w:horzAnchor="margin" w:tblpXSpec="center" w:tblpY="35"/>
        <w:tblW w:w="10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985"/>
        <w:gridCol w:w="3969"/>
        <w:gridCol w:w="4267"/>
      </w:tblGrid>
      <w:tr w:rsidR="00783FCE" w:rsidRPr="00F97EB6" w14:paraId="2BCD0DC8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F601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E3CD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9C1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14:paraId="0FEED65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Требования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4862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  <w:p w14:paraId="64BFC3F2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Примечания</w:t>
            </w:r>
          </w:p>
        </w:tc>
      </w:tr>
      <w:tr w:rsidR="00783FCE" w:rsidRPr="00F97EB6" w14:paraId="020BFFC7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7696" w14:textId="77777777" w:rsidR="00783FCE" w:rsidRPr="00F97EB6" w:rsidRDefault="00783FCE" w:rsidP="00F97EB6">
            <w:pPr>
              <w:numPr>
                <w:ilvl w:val="0"/>
                <w:numId w:val="23"/>
              </w:numPr>
              <w:tabs>
                <w:tab w:val="num" w:pos="5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05CE4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Основные слайды презентации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6F2B" w14:textId="77777777" w:rsidR="00783FCE" w:rsidRPr="00F97EB6" w:rsidRDefault="00783FCE" w:rsidP="00F97EB6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Структура презентации:</w:t>
            </w:r>
          </w:p>
          <w:p w14:paraId="0F9DA462" w14:textId="77777777" w:rsidR="00783FCE" w:rsidRPr="00F97EB6" w:rsidRDefault="00783FCE" w:rsidP="00F97EB6">
            <w:pPr>
              <w:numPr>
                <w:ilvl w:val="0"/>
                <w:numId w:val="24"/>
              </w:numPr>
              <w:tabs>
                <w:tab w:val="left" w:pos="45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i/>
                <w:sz w:val="24"/>
                <w:szCs w:val="28"/>
              </w:rPr>
              <w:t>Для любого типа презентации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14:paraId="2DB7FC53" w14:textId="77777777" w:rsidR="00783FCE" w:rsidRPr="00F97EB6" w:rsidRDefault="00783FCE" w:rsidP="00F97EB6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1-ый слайд – титульный лист – тема, автор, логотип;</w:t>
            </w:r>
          </w:p>
          <w:p w14:paraId="0657C2E3" w14:textId="77777777" w:rsidR="00783FCE" w:rsidRPr="00F97EB6" w:rsidRDefault="00783FCE" w:rsidP="00F97EB6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2-ой слайд – сведения об авторе;</w:t>
            </w:r>
          </w:p>
          <w:p w14:paraId="6FDC43EC" w14:textId="5266DFAD" w:rsidR="00783FCE" w:rsidRPr="00F97EB6" w:rsidRDefault="00783FCE" w:rsidP="00F97EB6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3-ий слайд – </w:t>
            </w:r>
            <w:r w:rsidR="00661696" w:rsidRPr="00F97EB6">
              <w:rPr>
                <w:rFonts w:ascii="Times New Roman" w:hAnsi="Times New Roman" w:cs="Times New Roman"/>
                <w:sz w:val="24"/>
                <w:szCs w:val="28"/>
              </w:rPr>
              <w:t>содержание презентации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с кнопками навигации;</w:t>
            </w:r>
          </w:p>
          <w:p w14:paraId="70269D2F" w14:textId="77777777" w:rsidR="00783FCE" w:rsidRPr="00F97EB6" w:rsidRDefault="00783FCE" w:rsidP="00F97EB6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в конце – список используемых источников</w:t>
            </w:r>
          </w:p>
          <w:p w14:paraId="1468F602" w14:textId="3FD578F0" w:rsidR="00783FCE" w:rsidRPr="00F97EB6" w:rsidRDefault="00661696" w:rsidP="00F97EB6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Завершающий</w:t>
            </w:r>
            <w:r w:rsidR="00783FCE"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слайд – повторение контактной информации об авторе.</w:t>
            </w:r>
          </w:p>
          <w:p w14:paraId="19B26DCA" w14:textId="77777777" w:rsidR="00783FCE" w:rsidRPr="00F97EB6" w:rsidRDefault="00783FCE" w:rsidP="00F97EB6">
            <w:pPr>
              <w:tabs>
                <w:tab w:val="left" w:pos="4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AA7A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На 2-ом слайде размещается фотография автора, информация о нём и контактная информация.</w:t>
            </w:r>
          </w:p>
          <w:p w14:paraId="186EF0F6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Кнопки навигации нужны для быстроты перемещения внутри презентации – к любому слайду можно добраться в 2 щелчка.</w:t>
            </w:r>
          </w:p>
          <w:p w14:paraId="731EDCDD" w14:textId="1ADBF872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Соблюдайте основные правила цитирования и авторские права!!! (</w:t>
            </w:r>
            <w:r w:rsidR="0066169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661696" w:rsidRPr="00F97EB6">
              <w:rPr>
                <w:rFonts w:ascii="Times New Roman" w:hAnsi="Times New Roman" w:cs="Times New Roman"/>
                <w:sz w:val="24"/>
                <w:szCs w:val="28"/>
              </w:rPr>
              <w:t>бязательно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указание первоисточников материалов: откуда взяли иллюстрации, звуки, тексты, ссылки; кроме интернет-ссылок, указываются и печатные издания)</w:t>
            </w:r>
          </w:p>
        </w:tc>
      </w:tr>
      <w:tr w:rsidR="00783FCE" w:rsidRPr="00F97EB6" w14:paraId="5AF9F622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02194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EBA7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Виды слайдов</w:t>
            </w:r>
          </w:p>
          <w:p w14:paraId="7201620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5448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Для обеспечения наглядности следует использовать разные способы размещения информации и разные виды слайдов:</w:t>
            </w:r>
          </w:p>
          <w:p w14:paraId="457D139D" w14:textId="77777777" w:rsidR="00783FCE" w:rsidRPr="00F97EB6" w:rsidRDefault="00783FCE" w:rsidP="00F97EB6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 текстом</w:t>
            </w:r>
          </w:p>
          <w:p w14:paraId="6A66567C" w14:textId="77777777" w:rsidR="00783FCE" w:rsidRPr="00F97EB6" w:rsidRDefault="00783FCE" w:rsidP="00F97EB6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 иллюстрациями;</w:t>
            </w:r>
          </w:p>
          <w:p w14:paraId="7310B4D3" w14:textId="77777777" w:rsidR="00783FCE" w:rsidRPr="00F97EB6" w:rsidRDefault="00783FCE" w:rsidP="00F97EB6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 таблицами;</w:t>
            </w:r>
          </w:p>
          <w:p w14:paraId="62F6046D" w14:textId="77777777" w:rsidR="00783FCE" w:rsidRPr="00F97EB6" w:rsidRDefault="00783FCE" w:rsidP="00F97EB6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 диаграммами;</w:t>
            </w:r>
          </w:p>
          <w:p w14:paraId="1314BA85" w14:textId="77777777" w:rsidR="00783FCE" w:rsidRPr="00F97EB6" w:rsidRDefault="00783FCE" w:rsidP="00F97EB6">
            <w:pPr>
              <w:numPr>
                <w:ilvl w:val="1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 анимацией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42988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783FCE" w:rsidRPr="00F97EB6" w14:paraId="0B84B9AB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6B3D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2EAC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Шрифт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602E0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Текст должен быть хорошо виден.</w:t>
            </w:r>
          </w:p>
          <w:p w14:paraId="0BC92DC2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Размер шрифта должен быть максимально крупным на слайде! Самый «мелкий» для презентации – шрифт 24 пт (для текста) и 40 пт (для заголовков).</w:t>
            </w:r>
          </w:p>
          <w:p w14:paraId="3FED31E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Лучше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использовать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шрифты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 xml:space="preserve"> </w:t>
            </w:r>
            <w:r w:rsidRPr="00F97EB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Arial, Verdana, Tahoma, Comic Sans MS</w:t>
            </w:r>
          </w:p>
          <w:p w14:paraId="09A0879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Интервал между строк – полуторный.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EA4C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Желательно устанавливать ЕДИНЫЙ СТИЛЬ шрифта для всей презентации.</w:t>
            </w:r>
          </w:p>
        </w:tc>
      </w:tr>
      <w:tr w:rsidR="00783FCE" w:rsidRPr="00F97EB6" w14:paraId="2EFA4FA0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39854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7CC1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Содержание информации</w:t>
            </w:r>
          </w:p>
          <w:p w14:paraId="29AD9F0B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B392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При подготовке текста презентации в обязательном порядке должны соблюдаться общепринятые правила орфографии, пунктуации, стилистики и правила оформления текста (отсутствие точки в заголовках и т.д.), а также могут использоваться общепринятые сокращения.</w:t>
            </w:r>
          </w:p>
          <w:p w14:paraId="1D8D0E1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Форма представления информации должна соответствовать уровню знаний аудитории слушателей, для которых демонстрируется презентация.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2A900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 презентациях точка в заголовках ставится.</w:t>
            </w:r>
          </w:p>
        </w:tc>
      </w:tr>
      <w:tr w:rsidR="00783FCE" w:rsidRPr="00F97EB6" w14:paraId="476E9639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72CF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4632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Объем информации</w:t>
            </w:r>
          </w:p>
          <w:p w14:paraId="04239B3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8FE1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Недопустимо заполнять один слайд слишком большим объемом информации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: единовременно человеку трудно запомнить более трех фактов, выводов или определений.</w:t>
            </w:r>
          </w:p>
          <w:p w14:paraId="47CA9117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Наибольшая эффективность передачи содержания достигается, когда ключевые пункты отображаются по одному на каждом отдельном слайде.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CFDD7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Размещать много мелкого текста на слайде недопустимо!</w:t>
            </w:r>
          </w:p>
          <w:p w14:paraId="7612FCD1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Существует мнение, что на слайде должно быть размещено не более 290 знаков (включая пробелы).</w:t>
            </w:r>
          </w:p>
          <w:p w14:paraId="5179C45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783FCE" w:rsidRPr="00F97EB6" w14:paraId="0116C7F5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E743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FE62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Способы выделения информации</w:t>
            </w:r>
          </w:p>
          <w:p w14:paraId="34FCD7F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6A4F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Следует </w:t>
            </w: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наглядно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размещать информацию: применять рамки, границы, заливку, разные цвета шрифтов, штриховку, стрелки.</w:t>
            </w:r>
          </w:p>
          <w:p w14:paraId="2B240122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Если хотите привлечь особое внимание, используйте рисунки, 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диаграммы, схемы, таблицы, выделяйте опорные слова.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47ED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Важно не нарушать чувства меры: не перегружать слайды, но в то же время и не размещать сплошной текст.</w:t>
            </w:r>
          </w:p>
          <w:p w14:paraId="4C700904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783FCE" w:rsidRPr="00F97EB6" w14:paraId="604D4EE5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ABE3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C11E8" w14:textId="39D2325C" w:rsidR="00783FCE" w:rsidRPr="00F97EB6" w:rsidRDefault="00661696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Использова</w:t>
            </w:r>
            <w:r w:rsidR="00783FCE"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ние списков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7F2E8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Списки из большого числа пунктов не приветствуются. Лучше использовать списки по 3-7 пунктов. Большие списки и таблицы разбивать на 2 слайда.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916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7C0E178A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89AA9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1F55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Воздействие цвета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E3AC4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Важно грамотное сочетание цвета в презентации!</w:t>
            </w:r>
          </w:p>
          <w:p w14:paraId="70C1261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На одном слайде рекомендуется использовать </w:t>
            </w:r>
            <w:r w:rsidRPr="00F97EB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не более трех цветов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: один для фона, один для заголовков, один для текста.</w:t>
            </w:r>
          </w:p>
          <w:p w14:paraId="3CDF966D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Для фона и текста используйте контрастные цвета.</w:t>
            </w:r>
          </w:p>
          <w:p w14:paraId="689AAB7D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Учитывайте, что цвет влияет на восприятие различных групп слушателей по-разному (дети, взрослые, деловые партнеры, участники конференции и т.д.).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B6B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Цвет может увеличить или уменьшить кажущиеся размеры объектов.</w:t>
            </w:r>
          </w:p>
          <w:p w14:paraId="0CBBA8A8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Обратите внимание на цвет гиперссылок (до и после использования).</w:t>
            </w:r>
          </w:p>
          <w:p w14:paraId="1641F985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</w:tr>
      <w:tr w:rsidR="00783FCE" w:rsidRPr="00F97EB6" w14:paraId="4A2A0142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FA20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742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Цвет фона</w:t>
            </w:r>
          </w:p>
          <w:p w14:paraId="328E6798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0145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Для фона выбирайте более холодные тона (предпочтительнее) или светлый фон и темные надписи.</w:t>
            </w:r>
          </w:p>
          <w:p w14:paraId="6C227FBE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Пёстрый фон не применять.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8766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Текст должен быть хорошо виден на любом экране!</w:t>
            </w:r>
          </w:p>
          <w:p w14:paraId="3DD612C5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Не забывайте, что презентация отображается по-разному на экране монитора и через проектор (цветовая гамма через проектор искажается, будет выглядеть темнее и менее контрастно)</w:t>
            </w:r>
          </w:p>
          <w:p w14:paraId="589AEAAE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783FCE" w:rsidRPr="00F97EB6" w14:paraId="5B6B471A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17F8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75A83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Размещение изображений</w:t>
            </w:r>
          </w:p>
          <w:p w14:paraId="50E83020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и фотографий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B21F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В презентации размещать только оптимизированные (уменьшенные) изображения.</w:t>
            </w:r>
          </w:p>
          <w:p w14:paraId="52A3524E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Картинка должна иметь размер не более 1024*768</w:t>
            </w:r>
          </w:p>
          <w:p w14:paraId="5E99561F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Иллюстрации располагаются на слайдах так, чтобы слева, справа, сверху, снизу от края 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слайда оставались неширокие </w:t>
            </w: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свободные поля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3B89D0A8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Перед демонстрацией ОБЯЗАТЕЛЬНО проверять, насколько четко просматриваются изображения.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69E5D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Для уменьшения объема самой презентации рекомендуется соблюдать правила:</w:t>
            </w:r>
          </w:p>
          <w:p w14:paraId="4BC62DC0" w14:textId="77777777" w:rsidR="00783FCE" w:rsidRPr="00F97EB6" w:rsidRDefault="00783FCE" w:rsidP="00F97EB6">
            <w:pPr>
              <w:numPr>
                <w:ilvl w:val="0"/>
                <w:numId w:val="25"/>
              </w:numPr>
              <w:tabs>
                <w:tab w:val="num" w:pos="0"/>
                <w:tab w:val="left" w:pos="17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оптимизировать объем изображений ( для уменьшения «веса» картинки можно использовать 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Microsoft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Office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Picture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Manager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);</w:t>
            </w:r>
          </w:p>
          <w:p w14:paraId="0CD60209" w14:textId="77777777" w:rsidR="00783FCE" w:rsidRPr="00F97EB6" w:rsidRDefault="00783FCE" w:rsidP="00F97EB6">
            <w:pPr>
              <w:numPr>
                <w:ilvl w:val="0"/>
                <w:numId w:val="25"/>
              </w:numPr>
              <w:tabs>
                <w:tab w:val="num" w:pos="0"/>
                <w:tab w:val="left" w:pos="17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вставлять картинки, используя специальные поля 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PowerPoint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, а не просто перетаскивать их в презентацию;</w:t>
            </w:r>
          </w:p>
          <w:p w14:paraId="0918BA3C" w14:textId="77777777" w:rsidR="00783FCE" w:rsidRPr="00F97EB6" w:rsidRDefault="00783FCE" w:rsidP="00F97EB6">
            <w:pPr>
              <w:numPr>
                <w:ilvl w:val="0"/>
                <w:numId w:val="25"/>
              </w:numPr>
              <w:tabs>
                <w:tab w:val="num" w:pos="0"/>
                <w:tab w:val="left" w:pos="177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обрезать картинку лучше в специализированной программе (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Photoshop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или др.), а не непосредственно средствами 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PowerPoint</w:t>
            </w:r>
          </w:p>
          <w:p w14:paraId="14AD54A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Как правило, картинка (не фотография) весит меньше в формате gif / png,нежели в jpg и т.д.</w:t>
            </w:r>
          </w:p>
          <w:p w14:paraId="5895881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Плохой</w:t>
            </w:r>
            <w:r w:rsidRPr="00F97EB6">
              <w:rPr>
                <w:rFonts w:ascii="Times New Roman" w:hAnsi="Times New Roman" w:cs="Times New Roman"/>
                <w:bCs/>
                <w:color w:val="FF0000"/>
                <w:sz w:val="24"/>
                <w:szCs w:val="28"/>
              </w:rPr>
              <w:t xml:space="preserve"> </w:t>
            </w: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считается презентация, которая:</w:t>
            </w:r>
          </w:p>
          <w:p w14:paraId="7B930377" w14:textId="77777777" w:rsidR="00783FCE" w:rsidRPr="00F97EB6" w:rsidRDefault="00783FCE" w:rsidP="00F97EB6">
            <w:pPr>
              <w:numPr>
                <w:ilvl w:val="0"/>
                <w:numId w:val="26"/>
              </w:numPr>
              <w:tabs>
                <w:tab w:val="num" w:pos="291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lastRenderedPageBreak/>
              <w:t>долго загружается и имеет большой размер,</w:t>
            </w:r>
          </w:p>
          <w:p w14:paraId="51F8EB02" w14:textId="77777777" w:rsidR="00783FCE" w:rsidRPr="00F97EB6" w:rsidRDefault="00783FCE" w:rsidP="00F97EB6">
            <w:pPr>
              <w:numPr>
                <w:ilvl w:val="0"/>
                <w:numId w:val="26"/>
              </w:numPr>
              <w:tabs>
                <w:tab w:val="num" w:pos="291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когда фотографии и картинки растянуты и имеют нечеткие изображения!</w:t>
            </w:r>
          </w:p>
          <w:p w14:paraId="555C9274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Помните, что анимированные картинки не должны отвлекать внимание от содержания!</w:t>
            </w:r>
          </w:p>
        </w:tc>
      </w:tr>
      <w:tr w:rsidR="00783FCE" w:rsidRPr="00F97EB6" w14:paraId="134F6564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9DEB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024E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Анимационные эффекты</w:t>
            </w:r>
          </w:p>
          <w:p w14:paraId="114B648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D0C27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Анимация не должна быть навязчивой!</w:t>
            </w:r>
          </w:p>
          <w:p w14:paraId="50A7FDF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Не допускается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использование </w:t>
            </w:r>
            <w:r w:rsidRPr="00F97EB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побуквенной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анимации и вращения, а также использование более 3-х анимационных эффектов на одном слайде.</w:t>
            </w:r>
          </w:p>
          <w:p w14:paraId="57C71013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Не рекомендуется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применять эффекты анимации к заголовкам, особенно такие, как «Вращение», «Спираль» и т.п.</w:t>
            </w:r>
          </w:p>
          <w:p w14:paraId="0AC081D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При использовании анимации следует помнить о </w:t>
            </w: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недопустимости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пересечения вновь появляющегося объекта с элементами уже присутствующих объектов на экране.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0640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В информационных слайдах анимация объектов допускается только в случае, если это необходимо для отражения изменений и если очередность появления анимированных объектов соответствует структуре презентации и теме выступления.</w:t>
            </w:r>
          </w:p>
          <w:p w14:paraId="7DF6835D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51A76E0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Исключения составляют специально созданные, динамические презентации.</w:t>
            </w:r>
          </w:p>
        </w:tc>
      </w:tr>
      <w:tr w:rsidR="00783FCE" w:rsidRPr="00F97EB6" w14:paraId="43684549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16419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A0AD2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Звук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D7CE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sz w:val="24"/>
                <w:szCs w:val="28"/>
              </w:rPr>
              <w:t>Не допускается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сопровождение появления текста звуковыми эффектами из стандартного набора звуков PowerPoint.</w:t>
            </w:r>
          </w:p>
          <w:p w14:paraId="746CD88B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Музыка должна быть ненавязчивая, а её выбор оправдан!</w:t>
            </w:r>
          </w:p>
          <w:p w14:paraId="0EBC3D1E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66815BA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C308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Звуковое сопровождение слайдов подбирайте с осторожностью, только там, где это действительно необходимо.</w:t>
            </w:r>
          </w:p>
          <w:p w14:paraId="1794D2D0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Того же правила придерживайтесь при использовании анимационных эффектов.</w:t>
            </w:r>
          </w:p>
        </w:tc>
      </w:tr>
      <w:tr w:rsidR="00783FCE" w:rsidRPr="00F97EB6" w14:paraId="2F3B493D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E58D" w14:textId="77777777" w:rsidR="00783FCE" w:rsidRPr="00F97EB6" w:rsidRDefault="00783FCE" w:rsidP="00F97EB6">
            <w:pPr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1881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Единство стиля</w:t>
            </w:r>
          </w:p>
          <w:p w14:paraId="2DE5F53D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DFFF9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Для лучшего восприятия старайтесь придерживаться ЕДИНОГО ФОРМАТА СЛАЙДОВ (одинаковый тип шрифта, сходная цветовая гамма).</w:t>
            </w:r>
          </w:p>
          <w:p w14:paraId="5051D2FD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Недопустимо</w:t>
            </w: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использование в одной презентации разных шаблонов оформления!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2473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</w:p>
        </w:tc>
      </w:tr>
      <w:tr w:rsidR="00783FCE" w:rsidRPr="00F97EB6" w14:paraId="5048A62A" w14:textId="77777777" w:rsidTr="0066169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6D93" w14:textId="77777777" w:rsidR="00783FCE" w:rsidRPr="00F97EB6" w:rsidRDefault="00F97EB6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14.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94DAA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Сохранение презентаций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51B26" w14:textId="56C2B7CB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Сохранять презентацию </w:t>
            </w:r>
            <w:r w:rsidR="00661696" w:rsidRPr="00F97EB6">
              <w:rPr>
                <w:rFonts w:ascii="Times New Roman" w:hAnsi="Times New Roman" w:cs="Times New Roman"/>
                <w:sz w:val="24"/>
                <w:szCs w:val="28"/>
              </w:rPr>
              <w:t>лучше,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 как «Демонстрация </w:t>
            </w:r>
            <w:r w:rsidRPr="00F97EB6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PowerPoint</w:t>
            </w: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 xml:space="preserve">». С </w:t>
            </w:r>
            <w:r w:rsidR="00661696" w:rsidRPr="00F97EB6">
              <w:rPr>
                <w:rFonts w:ascii="Times New Roman" w:hAnsi="Times New Roman" w:cs="Times New Roman"/>
                <w:sz w:val="24"/>
                <w:szCs w:val="28"/>
              </w:rPr>
              <w:t>расширением .</w:t>
            </w:r>
            <w:r w:rsidRPr="00F97EB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pps</w:t>
            </w:r>
          </w:p>
        </w:tc>
        <w:tc>
          <w:tcPr>
            <w:tcW w:w="4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309C" w14:textId="77777777" w:rsidR="00783FCE" w:rsidRPr="00F97EB6" w:rsidRDefault="00783FCE" w:rsidP="00F97EB6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Тогда в одном файле окажутся ВСЕ приложения (музыка, ссылки, текстовые документы и.т.д.)</w:t>
            </w:r>
          </w:p>
        </w:tc>
      </w:tr>
    </w:tbl>
    <w:p w14:paraId="0E1B7CC4" w14:textId="77777777" w:rsidR="00723D65" w:rsidRDefault="00723D65" w:rsidP="00DA38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8E2712" w14:textId="77777777" w:rsidR="00723D65" w:rsidRDefault="00723D65" w:rsidP="00DA38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FFB44B" w14:textId="77777777" w:rsidR="00661696" w:rsidRDefault="008A455E" w:rsidP="00DA389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97EB6">
        <w:rPr>
          <w:rFonts w:ascii="Times New Roman" w:hAnsi="Times New Roman" w:cs="Times New Roman"/>
          <w:b/>
          <w:sz w:val="24"/>
          <w:szCs w:val="28"/>
        </w:rPr>
        <w:lastRenderedPageBreak/>
        <w:t xml:space="preserve"> </w:t>
      </w:r>
    </w:p>
    <w:p w14:paraId="41B16D3F" w14:textId="40B49C47" w:rsidR="008A455E" w:rsidRPr="00F97EB6" w:rsidRDefault="008A455E" w:rsidP="00DA389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97EB6">
        <w:rPr>
          <w:rFonts w:ascii="Times New Roman" w:hAnsi="Times New Roman" w:cs="Times New Roman"/>
          <w:b/>
          <w:sz w:val="24"/>
          <w:szCs w:val="28"/>
        </w:rPr>
        <w:t>Итоговая аттестация</w:t>
      </w:r>
    </w:p>
    <w:p w14:paraId="4EB8DBB5" w14:textId="77777777" w:rsidR="00783FCE" w:rsidRPr="00F97EB6" w:rsidRDefault="00783FCE" w:rsidP="00DA389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color w:val="000000"/>
          <w:sz w:val="24"/>
          <w:szCs w:val="28"/>
        </w:rPr>
        <w:t>Презентации учебных проектов могут быть проведены в виде:</w:t>
      </w:r>
    </w:p>
    <w:p w14:paraId="24D19615" w14:textId="77777777" w:rsidR="00783FCE" w:rsidRPr="00F97EB6" w:rsidRDefault="00783FCE" w:rsidP="00DA389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color w:val="000000"/>
          <w:sz w:val="24"/>
          <w:szCs w:val="28"/>
        </w:rPr>
        <w:t>• демонстрации видео</w:t>
      </w:r>
      <w:r w:rsidRPr="00F97EB6">
        <w:rPr>
          <w:rFonts w:ascii="Times New Roman" w:hAnsi="Times New Roman" w:cs="Times New Roman"/>
          <w:color w:val="000000"/>
          <w:sz w:val="24"/>
          <w:szCs w:val="28"/>
        </w:rPr>
        <w:softHyphen/>
        <w:t>фильма / продукта, выполненного на основе информационных технологий</w:t>
      </w:r>
      <w:r w:rsidR="008E0EED" w:rsidRPr="00F97EB6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14:paraId="1777699D" w14:textId="77777777" w:rsidR="00783FCE" w:rsidRPr="00F97EB6" w:rsidRDefault="00783FCE" w:rsidP="00DA389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color w:val="000000"/>
          <w:sz w:val="24"/>
          <w:szCs w:val="28"/>
        </w:rPr>
        <w:lastRenderedPageBreak/>
        <w:t xml:space="preserve">• </w:t>
      </w:r>
      <w:r w:rsidR="00A002C9" w:rsidRPr="00F97EB6">
        <w:rPr>
          <w:rFonts w:ascii="Times New Roman" w:hAnsi="Times New Roman" w:cs="Times New Roman"/>
          <w:color w:val="000000"/>
          <w:sz w:val="24"/>
          <w:szCs w:val="28"/>
        </w:rPr>
        <w:t>видео</w:t>
      </w:r>
      <w:r w:rsidRPr="00F97EB6">
        <w:rPr>
          <w:rFonts w:ascii="Times New Roman" w:hAnsi="Times New Roman" w:cs="Times New Roman"/>
          <w:color w:val="000000"/>
          <w:sz w:val="24"/>
          <w:szCs w:val="28"/>
        </w:rPr>
        <w:t>путешествия</w:t>
      </w:r>
      <w:r w:rsidR="008E0EED" w:rsidRPr="00F97EB6">
        <w:rPr>
          <w:rFonts w:ascii="Times New Roman" w:hAnsi="Times New Roman" w:cs="Times New Roman"/>
          <w:color w:val="000000"/>
          <w:sz w:val="24"/>
          <w:szCs w:val="28"/>
        </w:rPr>
        <w:t xml:space="preserve"> или </w:t>
      </w:r>
      <w:r w:rsidR="00A002C9" w:rsidRPr="00F97EB6">
        <w:rPr>
          <w:rFonts w:ascii="Times New Roman" w:hAnsi="Times New Roman" w:cs="Times New Roman"/>
          <w:color w:val="000000"/>
          <w:sz w:val="24"/>
          <w:szCs w:val="28"/>
        </w:rPr>
        <w:t>видео</w:t>
      </w:r>
      <w:r w:rsidR="008E0EED" w:rsidRPr="00F97EB6">
        <w:rPr>
          <w:rFonts w:ascii="Times New Roman" w:hAnsi="Times New Roman" w:cs="Times New Roman"/>
          <w:color w:val="000000"/>
          <w:sz w:val="24"/>
          <w:szCs w:val="28"/>
        </w:rPr>
        <w:t>эссе;</w:t>
      </w:r>
    </w:p>
    <w:p w14:paraId="5B1B7889" w14:textId="77777777" w:rsidR="00783FCE" w:rsidRPr="00F97EB6" w:rsidRDefault="00783FCE" w:rsidP="00DA389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color w:val="000000"/>
          <w:sz w:val="24"/>
          <w:szCs w:val="28"/>
        </w:rPr>
        <w:t>• рекламы</w:t>
      </w:r>
      <w:r w:rsidR="008E0EED" w:rsidRPr="00F97EB6">
        <w:rPr>
          <w:rFonts w:ascii="Times New Roman" w:hAnsi="Times New Roman" w:cs="Times New Roman"/>
          <w:color w:val="000000"/>
          <w:sz w:val="24"/>
          <w:szCs w:val="28"/>
        </w:rPr>
        <w:t>;</w:t>
      </w:r>
    </w:p>
    <w:p w14:paraId="47EC0B11" w14:textId="77777777" w:rsidR="008E0EED" w:rsidRPr="00F97EB6" w:rsidRDefault="008E0EED" w:rsidP="00DA389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97EB6">
        <w:rPr>
          <w:rFonts w:ascii="Times New Roman" w:hAnsi="Times New Roman" w:cs="Times New Roman"/>
          <w:color w:val="000000"/>
          <w:sz w:val="24"/>
          <w:szCs w:val="28"/>
        </w:rPr>
        <w:t>• фоторепортаж;</w:t>
      </w:r>
    </w:p>
    <w:p w14:paraId="45716936" w14:textId="77777777" w:rsidR="00783FCE" w:rsidRPr="00F97EB6" w:rsidRDefault="00783FCE" w:rsidP="00DA389C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8"/>
        </w:rPr>
      </w:pPr>
      <w:r w:rsidRPr="00F97EB6">
        <w:rPr>
          <w:rFonts w:ascii="Times New Roman" w:hAnsi="Times New Roman" w:cs="Times New Roman"/>
          <w:color w:val="000000"/>
          <w:sz w:val="24"/>
          <w:szCs w:val="28"/>
        </w:rPr>
        <w:t xml:space="preserve">•  </w:t>
      </w:r>
      <w:r w:rsidR="008E0EED" w:rsidRPr="00F97EB6">
        <w:rPr>
          <w:rFonts w:ascii="Times New Roman" w:hAnsi="Times New Roman" w:cs="Times New Roman"/>
          <w:color w:val="000000"/>
          <w:sz w:val="24"/>
          <w:szCs w:val="28"/>
        </w:rPr>
        <w:t xml:space="preserve">виртуальной </w:t>
      </w:r>
      <w:r w:rsidRPr="00F97EB6">
        <w:rPr>
          <w:rFonts w:ascii="Times New Roman" w:hAnsi="Times New Roman" w:cs="Times New Roman"/>
          <w:color w:val="000000"/>
          <w:sz w:val="24"/>
          <w:szCs w:val="28"/>
        </w:rPr>
        <w:t>экскурсии</w:t>
      </w:r>
      <w:r w:rsidR="008E0EED" w:rsidRPr="00F97EB6">
        <w:rPr>
          <w:rFonts w:ascii="Times New Roman" w:hAnsi="Times New Roman" w:cs="Times New Roman"/>
          <w:color w:val="000000"/>
          <w:sz w:val="24"/>
          <w:szCs w:val="28"/>
        </w:rPr>
        <w:t>.</w:t>
      </w:r>
    </w:p>
    <w:p w14:paraId="2ADE14E2" w14:textId="77777777" w:rsidR="00783FCE" w:rsidRPr="00F97EB6" w:rsidRDefault="00783FCE" w:rsidP="00DA389C">
      <w:pPr>
        <w:pStyle w:val="a4"/>
        <w:spacing w:before="0" w:beforeAutospacing="0" w:after="0" w:afterAutospacing="0" w:line="360" w:lineRule="auto"/>
        <w:jc w:val="both"/>
        <w:rPr>
          <w:szCs w:val="28"/>
        </w:rPr>
      </w:pPr>
      <w:r w:rsidRPr="00F97EB6">
        <w:rPr>
          <w:szCs w:val="28"/>
        </w:rPr>
        <w:t xml:space="preserve">Оценивание презентации и защиты проекта происходит по разработанным критериям. </w:t>
      </w:r>
    </w:p>
    <w:p w14:paraId="0711DBB7" w14:textId="77777777" w:rsidR="00661696" w:rsidRDefault="00661696" w:rsidP="00DA389C">
      <w:pPr>
        <w:pStyle w:val="a4"/>
        <w:spacing w:before="0" w:beforeAutospacing="0" w:after="0" w:afterAutospacing="0" w:line="360" w:lineRule="auto"/>
        <w:jc w:val="both"/>
        <w:rPr>
          <w:b/>
          <w:bCs/>
          <w:szCs w:val="28"/>
        </w:rPr>
      </w:pPr>
    </w:p>
    <w:p w14:paraId="24D3FAE5" w14:textId="77777777" w:rsidR="00783FCE" w:rsidRDefault="00783FCE" w:rsidP="00DA389C">
      <w:pPr>
        <w:pStyle w:val="a4"/>
        <w:spacing w:before="0" w:beforeAutospacing="0" w:after="0" w:afterAutospacing="0" w:line="360" w:lineRule="auto"/>
        <w:jc w:val="both"/>
        <w:rPr>
          <w:b/>
          <w:bCs/>
          <w:szCs w:val="28"/>
        </w:rPr>
      </w:pPr>
      <w:r w:rsidRPr="00F97EB6">
        <w:rPr>
          <w:b/>
          <w:bCs/>
          <w:szCs w:val="28"/>
        </w:rPr>
        <w:t>Критерии оценки содержания и защиты проекта:</w:t>
      </w:r>
    </w:p>
    <w:p w14:paraId="53269D59" w14:textId="77777777" w:rsidR="00661696" w:rsidRPr="00F97EB6" w:rsidRDefault="00661696" w:rsidP="00DA389C">
      <w:pPr>
        <w:pStyle w:val="a4"/>
        <w:spacing w:before="0" w:beforeAutospacing="0" w:after="0" w:afterAutospacing="0" w:line="360" w:lineRule="auto"/>
        <w:jc w:val="both"/>
        <w:rPr>
          <w:b/>
          <w:bCs/>
          <w:szCs w:val="28"/>
        </w:rPr>
      </w:pPr>
    </w:p>
    <w:tbl>
      <w:tblPr>
        <w:tblW w:w="10059" w:type="dxa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63"/>
        <w:gridCol w:w="2835"/>
        <w:gridCol w:w="1317"/>
        <w:gridCol w:w="1701"/>
        <w:gridCol w:w="1943"/>
      </w:tblGrid>
      <w:tr w:rsidR="00783FCE" w:rsidRPr="00F97EB6" w14:paraId="399F0090" w14:textId="77777777" w:rsidTr="00661696">
        <w:trPr>
          <w:trHeight w:val="1565"/>
          <w:tblCellSpacing w:w="7" w:type="dxa"/>
        </w:trPr>
        <w:tc>
          <w:tcPr>
            <w:tcW w:w="2242" w:type="dxa"/>
            <w:vAlign w:val="center"/>
            <w:hideMark/>
          </w:tcPr>
          <w:p w14:paraId="734CE008" w14:textId="56AD67F6" w:rsidR="00783FCE" w:rsidRPr="0066169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Критерии оценки проекта</w:t>
            </w:r>
          </w:p>
        </w:tc>
        <w:tc>
          <w:tcPr>
            <w:tcW w:w="2821" w:type="dxa"/>
            <w:vAlign w:val="center"/>
            <w:hideMark/>
          </w:tcPr>
          <w:p w14:paraId="673B7FA0" w14:textId="557A2713" w:rsidR="00783FCE" w:rsidRPr="0066169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Содержание критерия оценки</w:t>
            </w:r>
          </w:p>
        </w:tc>
        <w:tc>
          <w:tcPr>
            <w:tcW w:w="1303" w:type="dxa"/>
            <w:vAlign w:val="center"/>
            <w:hideMark/>
          </w:tcPr>
          <w:p w14:paraId="709C0C8A" w14:textId="4A39F485" w:rsidR="00783FCE" w:rsidRPr="0066169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Кол-во баллов</w:t>
            </w:r>
          </w:p>
        </w:tc>
        <w:tc>
          <w:tcPr>
            <w:tcW w:w="1687" w:type="dxa"/>
            <w:vAlign w:val="center"/>
            <w:hideMark/>
          </w:tcPr>
          <w:p w14:paraId="2D9A0E28" w14:textId="3091C8BF" w:rsidR="00783FCE" w:rsidRPr="0066169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Самооценка</w:t>
            </w:r>
          </w:p>
        </w:tc>
        <w:tc>
          <w:tcPr>
            <w:tcW w:w="1922" w:type="dxa"/>
            <w:vAlign w:val="center"/>
            <w:hideMark/>
          </w:tcPr>
          <w:p w14:paraId="0A1DF079" w14:textId="489369F9" w:rsidR="00783FCE" w:rsidRPr="0066169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</w:t>
            </w:r>
            <w:r w:rsid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ценка руководи</w:t>
            </w:r>
            <w:r w:rsidRP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теля проекта</w:t>
            </w:r>
          </w:p>
        </w:tc>
      </w:tr>
      <w:tr w:rsidR="00783FCE" w:rsidRPr="00F97EB6" w14:paraId="072AF60D" w14:textId="77777777" w:rsidTr="00661696">
        <w:trPr>
          <w:tblCellSpacing w:w="7" w:type="dxa"/>
        </w:trPr>
        <w:tc>
          <w:tcPr>
            <w:tcW w:w="2242" w:type="dxa"/>
            <w:vMerge w:val="restart"/>
            <w:hideMark/>
          </w:tcPr>
          <w:p w14:paraId="23E56D67" w14:textId="7060F044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Cs/>
                <w:sz w:val="24"/>
                <w:szCs w:val="28"/>
              </w:rPr>
              <w:t>Актуальность поставленной проблемы</w:t>
            </w:r>
          </w:p>
        </w:tc>
        <w:tc>
          <w:tcPr>
            <w:tcW w:w="2821" w:type="dxa"/>
            <w:hideMark/>
          </w:tcPr>
          <w:p w14:paraId="33A2E122" w14:textId="51EE433C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Насколько работа интересна в практическом или теоретическом плане?</w:t>
            </w:r>
          </w:p>
        </w:tc>
        <w:tc>
          <w:tcPr>
            <w:tcW w:w="1303" w:type="dxa"/>
            <w:hideMark/>
          </w:tcPr>
          <w:p w14:paraId="0AA3B198" w14:textId="3C96293E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1</w:t>
            </w:r>
          </w:p>
        </w:tc>
        <w:tc>
          <w:tcPr>
            <w:tcW w:w="1687" w:type="dxa"/>
          </w:tcPr>
          <w:p w14:paraId="44E0B856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7C0C83D8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0EE11956" w14:textId="77777777" w:rsidTr="00661696">
        <w:trPr>
          <w:trHeight w:val="593"/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162DF88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7CA37E5F" w14:textId="67B8FE32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Насколько работа является новой? обращается ли автор к проблеме, для комплексного решения которой нет готовых ответов?</w:t>
            </w:r>
          </w:p>
        </w:tc>
        <w:tc>
          <w:tcPr>
            <w:tcW w:w="1303" w:type="dxa"/>
            <w:hideMark/>
          </w:tcPr>
          <w:p w14:paraId="2733F8FA" w14:textId="3EFCB9BA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1</w:t>
            </w:r>
          </w:p>
          <w:p w14:paraId="0FE3490B" w14:textId="006DEE30" w:rsidR="00783FCE" w:rsidRPr="00F97EB6" w:rsidRDefault="00783FCE" w:rsidP="00661696">
            <w:pPr>
              <w:pStyle w:val="a4"/>
              <w:spacing w:before="0" w:beforeAutospacing="0" w:after="0" w:afterAutospacing="0"/>
              <w:jc w:val="center"/>
              <w:rPr>
                <w:szCs w:val="28"/>
              </w:rPr>
            </w:pPr>
          </w:p>
        </w:tc>
        <w:tc>
          <w:tcPr>
            <w:tcW w:w="1687" w:type="dxa"/>
          </w:tcPr>
          <w:p w14:paraId="1D75E3A5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4EAAF0B4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78FCB6A5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6C95B9F4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470BAAF2" w14:textId="14576435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Верно ли определил автор актуальность работы?</w:t>
            </w:r>
          </w:p>
        </w:tc>
        <w:tc>
          <w:tcPr>
            <w:tcW w:w="1303" w:type="dxa"/>
            <w:hideMark/>
          </w:tcPr>
          <w:p w14:paraId="25A9CF92" w14:textId="77AC04A4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1</w:t>
            </w:r>
          </w:p>
        </w:tc>
        <w:tc>
          <w:tcPr>
            <w:tcW w:w="1687" w:type="dxa"/>
          </w:tcPr>
          <w:p w14:paraId="7E8CDCB7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7CFC6006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5E9D98A8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11F7CA8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6A20ACB9" w14:textId="1D3B068C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Верно ли определены цели, задачи работы?</w:t>
            </w:r>
          </w:p>
        </w:tc>
        <w:tc>
          <w:tcPr>
            <w:tcW w:w="1303" w:type="dxa"/>
            <w:hideMark/>
          </w:tcPr>
          <w:p w14:paraId="028F2AB3" w14:textId="7C76E792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4965C14F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5FB5DAF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431FF861" w14:textId="77777777" w:rsidTr="00661696">
        <w:trPr>
          <w:tblCellSpacing w:w="7" w:type="dxa"/>
        </w:trPr>
        <w:tc>
          <w:tcPr>
            <w:tcW w:w="2242" w:type="dxa"/>
            <w:vMerge w:val="restart"/>
            <w:hideMark/>
          </w:tcPr>
          <w:p w14:paraId="5EF652F3" w14:textId="789ECD83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Теоретическая и</w:t>
            </w:r>
            <w:r w:rsidR="0066169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/</w:t>
            </w: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или практическая ценность</w:t>
            </w:r>
          </w:p>
        </w:tc>
        <w:tc>
          <w:tcPr>
            <w:tcW w:w="2821" w:type="dxa"/>
            <w:hideMark/>
          </w:tcPr>
          <w:p w14:paraId="2AD92007" w14:textId="7F3F15FE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Результаты исследования доведены до идеи (потенциальной возможности) применения на практике.</w:t>
            </w:r>
          </w:p>
        </w:tc>
        <w:tc>
          <w:tcPr>
            <w:tcW w:w="1303" w:type="dxa"/>
            <w:hideMark/>
          </w:tcPr>
          <w:p w14:paraId="66AE67A9" w14:textId="323BB7C5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4BCBA44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5E6AD2A5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64D0A79B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3C88856B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5C732E17" w14:textId="3805DC34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Проделанная работа решает или детально прорабатывает на материале проблемные теоретические вопросы в определенной научной области</w:t>
            </w:r>
          </w:p>
        </w:tc>
        <w:tc>
          <w:tcPr>
            <w:tcW w:w="1303" w:type="dxa"/>
            <w:hideMark/>
          </w:tcPr>
          <w:p w14:paraId="49BC087D" w14:textId="53DD9659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4D9E7EF9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5479EEF2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73FE2F06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33BAE284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2390A970" w14:textId="76DDBDE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Автор в работе указал теоретическую и / или практическую значимость</w:t>
            </w:r>
          </w:p>
        </w:tc>
        <w:tc>
          <w:tcPr>
            <w:tcW w:w="1303" w:type="dxa"/>
            <w:hideMark/>
          </w:tcPr>
          <w:p w14:paraId="7FC0EC19" w14:textId="33CB4480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1</w:t>
            </w:r>
          </w:p>
        </w:tc>
        <w:tc>
          <w:tcPr>
            <w:tcW w:w="1687" w:type="dxa"/>
          </w:tcPr>
          <w:p w14:paraId="272E870D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3EFFBCE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789306A0" w14:textId="77777777" w:rsidTr="00661696">
        <w:trPr>
          <w:tblCellSpacing w:w="7" w:type="dxa"/>
        </w:trPr>
        <w:tc>
          <w:tcPr>
            <w:tcW w:w="2242" w:type="dxa"/>
            <w:vMerge w:val="restart"/>
            <w:hideMark/>
          </w:tcPr>
          <w:p w14:paraId="795EDBDB" w14:textId="180FA676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Методы исследования</w:t>
            </w:r>
          </w:p>
        </w:tc>
        <w:tc>
          <w:tcPr>
            <w:tcW w:w="2821" w:type="dxa"/>
            <w:hideMark/>
          </w:tcPr>
          <w:p w14:paraId="4725694D" w14:textId="2B71CD0B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Целесообразность применяемых методов</w:t>
            </w:r>
          </w:p>
        </w:tc>
        <w:tc>
          <w:tcPr>
            <w:tcW w:w="1303" w:type="dxa"/>
            <w:hideMark/>
          </w:tcPr>
          <w:p w14:paraId="01459BD9" w14:textId="47D3E01C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7" w:type="dxa"/>
          </w:tcPr>
          <w:p w14:paraId="66788462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387B986B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13FB095E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3B722C7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2620093A" w14:textId="26496618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Соблюдение технологии использования методов</w:t>
            </w:r>
          </w:p>
        </w:tc>
        <w:tc>
          <w:tcPr>
            <w:tcW w:w="1303" w:type="dxa"/>
            <w:hideMark/>
          </w:tcPr>
          <w:p w14:paraId="360EBA8E" w14:textId="68DE6AFA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7" w:type="dxa"/>
          </w:tcPr>
          <w:p w14:paraId="6E17B42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1E67ECFB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31DC8DF4" w14:textId="77777777" w:rsidTr="00661696">
        <w:trPr>
          <w:tblCellSpacing w:w="7" w:type="dxa"/>
        </w:trPr>
        <w:tc>
          <w:tcPr>
            <w:tcW w:w="2242" w:type="dxa"/>
            <w:vMerge w:val="restart"/>
            <w:hideMark/>
          </w:tcPr>
          <w:p w14:paraId="20A306C2" w14:textId="37BAE4DE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Качество содержания проектной работы</w:t>
            </w:r>
          </w:p>
        </w:tc>
        <w:tc>
          <w:tcPr>
            <w:tcW w:w="2821" w:type="dxa"/>
            <w:hideMark/>
          </w:tcPr>
          <w:p w14:paraId="29470F61" w14:textId="17EAEFA5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Выводы работы соответствуют поставленным целям</w:t>
            </w:r>
          </w:p>
        </w:tc>
        <w:tc>
          <w:tcPr>
            <w:tcW w:w="1303" w:type="dxa"/>
            <w:hideMark/>
          </w:tcPr>
          <w:p w14:paraId="2625B9FB" w14:textId="2AF83BFF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87" w:type="dxa"/>
          </w:tcPr>
          <w:p w14:paraId="105C9F70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4C5D4994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6629FBCB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753EA5A6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7F65D39A" w14:textId="1022822D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Оригинальность, неповторимость проекта</w:t>
            </w:r>
          </w:p>
        </w:tc>
        <w:tc>
          <w:tcPr>
            <w:tcW w:w="1303" w:type="dxa"/>
            <w:hideMark/>
          </w:tcPr>
          <w:p w14:paraId="0073B65B" w14:textId="16E8B85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87" w:type="dxa"/>
          </w:tcPr>
          <w:p w14:paraId="72277AD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6F9FF294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75C588C6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73AD8777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6332CF92" w14:textId="78F499B9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В проекте есть разделение на части, компоненты, в каждом из которых освещается отдельная сторона работы</w:t>
            </w:r>
          </w:p>
        </w:tc>
        <w:tc>
          <w:tcPr>
            <w:tcW w:w="1303" w:type="dxa"/>
            <w:hideMark/>
          </w:tcPr>
          <w:p w14:paraId="2F52113F" w14:textId="5ABA5048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7" w:type="dxa"/>
          </w:tcPr>
          <w:p w14:paraId="7A6C655D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2B79ABEE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411DD416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361D006D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11A6300A" w14:textId="38A6C096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Есть ли исследовательский аспект в работе</w:t>
            </w:r>
          </w:p>
        </w:tc>
        <w:tc>
          <w:tcPr>
            <w:tcW w:w="1303" w:type="dxa"/>
            <w:hideMark/>
          </w:tcPr>
          <w:p w14:paraId="2F8DAC53" w14:textId="7036F994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87" w:type="dxa"/>
          </w:tcPr>
          <w:p w14:paraId="6918CAEF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772E2A68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15551ABC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305E3705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29718B4B" w14:textId="0811A0B9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Есть ли у работы перспектива развития</w:t>
            </w:r>
          </w:p>
        </w:tc>
        <w:tc>
          <w:tcPr>
            <w:tcW w:w="1303" w:type="dxa"/>
            <w:hideMark/>
          </w:tcPr>
          <w:p w14:paraId="03F972DF" w14:textId="274F99B9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7" w:type="dxa"/>
          </w:tcPr>
          <w:p w14:paraId="13B8987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2BBD398A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6774BE45" w14:textId="77777777" w:rsidTr="00661696">
        <w:trPr>
          <w:tblCellSpacing w:w="7" w:type="dxa"/>
        </w:trPr>
        <w:tc>
          <w:tcPr>
            <w:tcW w:w="2242" w:type="dxa"/>
            <w:vMerge w:val="restart"/>
            <w:hideMark/>
          </w:tcPr>
          <w:p w14:paraId="7CEF493A" w14:textId="33C910BF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Качество продукта проекта (презентации, сайта, информационного диска)</w:t>
            </w:r>
          </w:p>
        </w:tc>
        <w:tc>
          <w:tcPr>
            <w:tcW w:w="2821" w:type="dxa"/>
            <w:hideMark/>
          </w:tcPr>
          <w:p w14:paraId="02D93959" w14:textId="43942E40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Интересная форма представления, но в рамках делового стиля</w:t>
            </w:r>
          </w:p>
        </w:tc>
        <w:tc>
          <w:tcPr>
            <w:tcW w:w="1303" w:type="dxa"/>
            <w:hideMark/>
          </w:tcPr>
          <w:p w14:paraId="6279C7CC" w14:textId="26BF364D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74F2CD5A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21BCEA49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44D78010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04B44F69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145729AB" w14:textId="1092F4C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Логичность, последовательность слайдов, фотографий и т.д.</w:t>
            </w:r>
          </w:p>
        </w:tc>
        <w:tc>
          <w:tcPr>
            <w:tcW w:w="1303" w:type="dxa"/>
            <w:hideMark/>
          </w:tcPr>
          <w:p w14:paraId="6EE63346" w14:textId="70C530BC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104A0070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01FF93D8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44720CD6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1A58C14E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59FC8F7F" w14:textId="57EB9036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Форма материала соответствует задумке</w:t>
            </w:r>
          </w:p>
        </w:tc>
        <w:tc>
          <w:tcPr>
            <w:tcW w:w="1303" w:type="dxa"/>
            <w:hideMark/>
          </w:tcPr>
          <w:p w14:paraId="4919E3E3" w14:textId="03084176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7" w:type="dxa"/>
          </w:tcPr>
          <w:p w14:paraId="014852C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4E9BA767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6767B209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66633AB1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07CF870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Текст легко воспринимается</w:t>
            </w:r>
          </w:p>
        </w:tc>
        <w:tc>
          <w:tcPr>
            <w:tcW w:w="1303" w:type="dxa"/>
            <w:hideMark/>
          </w:tcPr>
          <w:p w14:paraId="3F7C9CAB" w14:textId="6EC3F72C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7" w:type="dxa"/>
          </w:tcPr>
          <w:p w14:paraId="2A9326A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6A3DFEDF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34674864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1025FB3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1C23D8DB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Отсутствие грамматических ошибок, стиль речи</w:t>
            </w:r>
          </w:p>
        </w:tc>
        <w:tc>
          <w:tcPr>
            <w:tcW w:w="1303" w:type="dxa"/>
            <w:hideMark/>
          </w:tcPr>
          <w:p w14:paraId="26431BE8" w14:textId="6EEE52BD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87" w:type="dxa"/>
          </w:tcPr>
          <w:p w14:paraId="77925EA8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454648E5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7E525E5E" w14:textId="77777777" w:rsidTr="00661696">
        <w:trPr>
          <w:tblCellSpacing w:w="7" w:type="dxa"/>
        </w:trPr>
        <w:tc>
          <w:tcPr>
            <w:tcW w:w="2242" w:type="dxa"/>
            <w:vMerge w:val="restart"/>
            <w:hideMark/>
          </w:tcPr>
          <w:p w14:paraId="7950FDF0" w14:textId="47E901E3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lastRenderedPageBreak/>
              <w:t>Компетентность участника при защите работы</w:t>
            </w:r>
          </w:p>
        </w:tc>
        <w:tc>
          <w:tcPr>
            <w:tcW w:w="2821" w:type="dxa"/>
            <w:hideMark/>
          </w:tcPr>
          <w:p w14:paraId="332AE9AF" w14:textId="50FA4A9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Четкие представления о целях работы, о направлениях ее развития, критическая оценка работы и полученных результатов</w:t>
            </w:r>
          </w:p>
        </w:tc>
        <w:tc>
          <w:tcPr>
            <w:tcW w:w="1303" w:type="dxa"/>
            <w:hideMark/>
          </w:tcPr>
          <w:p w14:paraId="10539E0B" w14:textId="2D0C56A0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72E2B9B3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7EFB0095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2E6F03AC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38FB414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1A04D1E9" w14:textId="4D6414D0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Докладчик изъясняется ясно, четко, понятно, умеет заинтересовать аудиторию, обращает внимание на главные моменты в работе</w:t>
            </w:r>
          </w:p>
        </w:tc>
        <w:tc>
          <w:tcPr>
            <w:tcW w:w="1303" w:type="dxa"/>
            <w:hideMark/>
          </w:tcPr>
          <w:p w14:paraId="45F58E31" w14:textId="137F3D7E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785CD0A1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1BBCA0B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11DC3AE5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73EC99E0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56D80FA6" w14:textId="1366BAA8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Докладчик опирается на краткие тезисы, выводы, и распространяет, объясняет их аудитории.</w:t>
            </w:r>
          </w:p>
        </w:tc>
        <w:tc>
          <w:tcPr>
            <w:tcW w:w="1303" w:type="dxa"/>
            <w:hideMark/>
          </w:tcPr>
          <w:p w14:paraId="39DD3516" w14:textId="67137521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764A6867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1F942856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1F5CA23D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48CC19E4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590A0A3B" w14:textId="7081525F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Докладчик выдержал временные рамки выступления и успел раскрыть основную суть работы.</w:t>
            </w:r>
          </w:p>
        </w:tc>
        <w:tc>
          <w:tcPr>
            <w:tcW w:w="1303" w:type="dxa"/>
            <w:hideMark/>
          </w:tcPr>
          <w:p w14:paraId="7137616E" w14:textId="2C41E91E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74A1BDA8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7BF5CA3E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83FCE" w:rsidRPr="00F97EB6" w14:paraId="75E633B0" w14:textId="77777777" w:rsidTr="00661696">
        <w:trPr>
          <w:tblCellSpacing w:w="7" w:type="dxa"/>
        </w:trPr>
        <w:tc>
          <w:tcPr>
            <w:tcW w:w="2242" w:type="dxa"/>
            <w:vMerge/>
            <w:vAlign w:val="center"/>
            <w:hideMark/>
          </w:tcPr>
          <w:p w14:paraId="3FC8BF6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21" w:type="dxa"/>
            <w:hideMark/>
          </w:tcPr>
          <w:p w14:paraId="13647418" w14:textId="7798FF3C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Докладчик смог аргументировано ответить на заданные вопросы либо определить возможные пути поиска ответа на вопрос</w:t>
            </w:r>
          </w:p>
        </w:tc>
        <w:tc>
          <w:tcPr>
            <w:tcW w:w="1303" w:type="dxa"/>
            <w:hideMark/>
          </w:tcPr>
          <w:p w14:paraId="0FC678BD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97EB6">
              <w:rPr>
                <w:rFonts w:ascii="Times New Roman" w:hAnsi="Times New Roman" w:cs="Times New Roman"/>
                <w:sz w:val="24"/>
                <w:szCs w:val="28"/>
              </w:rPr>
              <w:t>От 0 до 2</w:t>
            </w:r>
          </w:p>
        </w:tc>
        <w:tc>
          <w:tcPr>
            <w:tcW w:w="1687" w:type="dxa"/>
          </w:tcPr>
          <w:p w14:paraId="4C12B118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2" w:type="dxa"/>
          </w:tcPr>
          <w:p w14:paraId="0420B5AC" w14:textId="77777777" w:rsidR="00783FCE" w:rsidRPr="00F97EB6" w:rsidRDefault="00783FCE" w:rsidP="006616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1B59ED96" w14:textId="77777777" w:rsidR="00D515A0" w:rsidRPr="00F97EB6" w:rsidRDefault="00D515A0" w:rsidP="00DA389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3FC56B3" w14:textId="77777777" w:rsidR="00D515A0" w:rsidRPr="00F97EB6" w:rsidRDefault="00D515A0" w:rsidP="00DA389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</w:p>
    <w:p w14:paraId="62970E9B" w14:textId="77777777" w:rsidR="0020403E" w:rsidRPr="00F97EB6" w:rsidRDefault="0020403E" w:rsidP="00091F5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EB6">
        <w:rPr>
          <w:rFonts w:ascii="Times New Roman" w:hAnsi="Times New Roman" w:cs="Times New Roman"/>
          <w:b/>
          <w:sz w:val="24"/>
          <w:szCs w:val="24"/>
        </w:rPr>
        <w:t>2.5 Методические материалы</w:t>
      </w:r>
    </w:p>
    <w:p w14:paraId="58183AA1" w14:textId="77777777" w:rsidR="00D515A0" w:rsidRPr="00F97EB6" w:rsidRDefault="00D515A0" w:rsidP="00D515A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97E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Методы и приемы.</w:t>
      </w:r>
    </w:p>
    <w:p w14:paraId="348E2907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color w:val="000000"/>
        </w:rPr>
      </w:pPr>
      <w:r w:rsidRPr="00F97EB6">
        <w:rPr>
          <w:color w:val="000000"/>
        </w:rPr>
        <w:t xml:space="preserve">Организация образовательного процесса «Медиацентре» предполагает создание для обучающихся творческой, свободной, комфортной среды. Этому способствует использование педагогом методов обучения, позволяющих достичь максимального результата. </w:t>
      </w:r>
    </w:p>
    <w:p w14:paraId="4CC8B2A8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/>
          <w:bCs/>
          <w:color w:val="000000"/>
        </w:rPr>
        <w:t xml:space="preserve">Методы обучения </w:t>
      </w:r>
      <w:r w:rsidRPr="00F97EB6">
        <w:rPr>
          <w:bCs/>
          <w:color w:val="000000"/>
        </w:rPr>
        <w:t>по внешним признакам деятельности педагога и обучающихся:</w:t>
      </w:r>
    </w:p>
    <w:p w14:paraId="4A7AAAF3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/>
          <w:bCs/>
          <w:i/>
          <w:color w:val="000000"/>
        </w:rPr>
      </w:pPr>
      <w:r w:rsidRPr="00F97EB6">
        <w:rPr>
          <w:b/>
          <w:bCs/>
          <w:i/>
          <w:color w:val="000000"/>
        </w:rPr>
        <w:t>теоретические:</w:t>
      </w:r>
    </w:p>
    <w:p w14:paraId="5EFD16E6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lastRenderedPageBreak/>
        <w:t>• беседа;</w:t>
      </w:r>
    </w:p>
    <w:p w14:paraId="2E64619A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 xml:space="preserve">• рассказ; </w:t>
      </w:r>
    </w:p>
    <w:p w14:paraId="5C0127F0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инструктаж;</w:t>
      </w:r>
    </w:p>
    <w:p w14:paraId="3365F79B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демонстрация;</w:t>
      </w:r>
    </w:p>
    <w:p w14:paraId="69D8D1D8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упражнения;</w:t>
      </w:r>
    </w:p>
    <w:p w14:paraId="3DF731D2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словесные;</w:t>
      </w:r>
    </w:p>
    <w:p w14:paraId="4F3F23C6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/>
          <w:bCs/>
          <w:i/>
          <w:color w:val="000000"/>
        </w:rPr>
      </w:pPr>
      <w:r w:rsidRPr="00F97EB6">
        <w:rPr>
          <w:b/>
          <w:bCs/>
          <w:i/>
          <w:color w:val="000000"/>
        </w:rPr>
        <w:t>наглядные:</w:t>
      </w:r>
    </w:p>
    <w:p w14:paraId="444C3EA4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демонстрация плакатов, схем, таблиц, фото;</w:t>
      </w:r>
    </w:p>
    <w:p w14:paraId="3C0C0001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использование технических средств;</w:t>
      </w:r>
    </w:p>
    <w:p w14:paraId="33690BD1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просмотр видеоматериалов;</w:t>
      </w:r>
    </w:p>
    <w:p w14:paraId="5FF72884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/>
          <w:bCs/>
          <w:i/>
          <w:color w:val="000000"/>
        </w:rPr>
      </w:pPr>
      <w:r w:rsidRPr="00F97EB6">
        <w:rPr>
          <w:b/>
          <w:bCs/>
          <w:i/>
          <w:color w:val="000000"/>
        </w:rPr>
        <w:t>практические:</w:t>
      </w:r>
    </w:p>
    <w:p w14:paraId="27DA36C2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практические задания;</w:t>
      </w:r>
    </w:p>
    <w:p w14:paraId="79736C0B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ролевые игры;</w:t>
      </w:r>
    </w:p>
    <w:p w14:paraId="5C04CB58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анализ и решение конфликтных ситуаций;</w:t>
      </w:r>
    </w:p>
    <w:p w14:paraId="3EF9D7CB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/>
          <w:bCs/>
          <w:i/>
          <w:color w:val="000000"/>
        </w:rPr>
      </w:pPr>
      <w:r w:rsidRPr="00F97EB6">
        <w:rPr>
          <w:b/>
          <w:bCs/>
          <w:i/>
          <w:color w:val="000000"/>
        </w:rPr>
        <w:t>по степени активности познавательной деятельности учащихся:</w:t>
      </w:r>
    </w:p>
    <w:p w14:paraId="11D86502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объяснительный;</w:t>
      </w:r>
    </w:p>
    <w:p w14:paraId="35A7C489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иллюстративный;</w:t>
      </w:r>
    </w:p>
    <w:p w14:paraId="002B8833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both"/>
        <w:textAlignment w:val="baseline"/>
        <w:rPr>
          <w:bCs/>
          <w:color w:val="000000"/>
        </w:rPr>
      </w:pPr>
      <w:r w:rsidRPr="00F97EB6">
        <w:rPr>
          <w:bCs/>
          <w:color w:val="000000"/>
        </w:rPr>
        <w:t>• проблемный.</w:t>
      </w:r>
    </w:p>
    <w:p w14:paraId="2114CA7F" w14:textId="77777777" w:rsidR="00D515A0" w:rsidRPr="00F97EB6" w:rsidRDefault="00D515A0" w:rsidP="00D515A0">
      <w:pPr>
        <w:pStyle w:val="a4"/>
        <w:shd w:val="clear" w:color="auto" w:fill="FFFFFF"/>
        <w:spacing w:after="0" w:line="360" w:lineRule="auto"/>
        <w:ind w:firstLine="567"/>
        <w:jc w:val="center"/>
        <w:textAlignment w:val="baseline"/>
        <w:rPr>
          <w:b/>
          <w:bCs/>
          <w:color w:val="000000"/>
        </w:rPr>
      </w:pPr>
      <w:r w:rsidRPr="00F97EB6">
        <w:rPr>
          <w:b/>
          <w:bCs/>
          <w:color w:val="000000"/>
        </w:rPr>
        <w:t>Формы занятий:</w:t>
      </w:r>
    </w:p>
    <w:p w14:paraId="35A925EF" w14:textId="77777777" w:rsidR="00D515A0" w:rsidRPr="00F97EB6" w:rsidRDefault="00D515A0" w:rsidP="00D515A0">
      <w:pPr>
        <w:pStyle w:val="a4"/>
        <w:spacing w:after="0" w:line="360" w:lineRule="auto"/>
        <w:ind w:firstLine="709"/>
        <w:jc w:val="both"/>
        <w:rPr>
          <w:color w:val="000000"/>
        </w:rPr>
      </w:pPr>
      <w:r w:rsidRPr="00F97EB6">
        <w:rPr>
          <w:color w:val="000000"/>
        </w:rPr>
        <w:t xml:space="preserve">Занятия в объединении строятся на следующих </w:t>
      </w:r>
      <w:r w:rsidRPr="00F97EB6">
        <w:rPr>
          <w:i/>
          <w:color w:val="000000"/>
        </w:rPr>
        <w:t>принципах</w:t>
      </w:r>
      <w:r w:rsidRPr="00F97EB6">
        <w:rPr>
          <w:color w:val="000000"/>
        </w:rPr>
        <w:t>: усвоения материала от простого к сложному, единства воспитания и обучения, последовательности, доступности, индивидуальности, самореализации.</w:t>
      </w:r>
    </w:p>
    <w:p w14:paraId="352101BD" w14:textId="77777777" w:rsidR="00D515A0" w:rsidRPr="00F97EB6" w:rsidRDefault="00D515A0" w:rsidP="00D515A0">
      <w:pPr>
        <w:pStyle w:val="a4"/>
        <w:spacing w:after="0" w:line="360" w:lineRule="auto"/>
        <w:ind w:firstLine="709"/>
        <w:jc w:val="both"/>
        <w:rPr>
          <w:color w:val="000000"/>
        </w:rPr>
      </w:pPr>
      <w:r w:rsidRPr="00F97EB6">
        <w:rPr>
          <w:i/>
          <w:color w:val="000000"/>
        </w:rPr>
        <w:lastRenderedPageBreak/>
        <w:t>Виды занятий</w:t>
      </w:r>
      <w:r w:rsidRPr="00F97EB6">
        <w:rPr>
          <w:color w:val="000000"/>
        </w:rPr>
        <w:t xml:space="preserve"> – контрольные и открытые занятия, экскурсии, презентации фото и видеопроектов.</w:t>
      </w:r>
    </w:p>
    <w:p w14:paraId="4E4C872D" w14:textId="77777777" w:rsidR="00D515A0" w:rsidRPr="00F97EB6" w:rsidRDefault="00D515A0" w:rsidP="00D515A0">
      <w:pPr>
        <w:pStyle w:val="a4"/>
        <w:spacing w:after="0" w:line="360" w:lineRule="auto"/>
        <w:ind w:firstLine="709"/>
        <w:jc w:val="both"/>
        <w:rPr>
          <w:color w:val="000000"/>
        </w:rPr>
      </w:pPr>
      <w:r w:rsidRPr="00F97EB6">
        <w:rPr>
          <w:i/>
          <w:color w:val="000000"/>
        </w:rPr>
        <w:t>Характер деятельности учащихся</w:t>
      </w:r>
      <w:r w:rsidRPr="00F97EB6">
        <w:rPr>
          <w:color w:val="000000"/>
        </w:rPr>
        <w:t>: поисковый, исследовательский, проектный.</w:t>
      </w:r>
    </w:p>
    <w:p w14:paraId="68EAA92E" w14:textId="77777777" w:rsidR="00D515A0" w:rsidRPr="00F97EB6" w:rsidRDefault="00D515A0" w:rsidP="00D515A0">
      <w:pPr>
        <w:pStyle w:val="a4"/>
        <w:spacing w:after="0" w:line="360" w:lineRule="auto"/>
        <w:ind w:firstLine="709"/>
        <w:jc w:val="both"/>
        <w:rPr>
          <w:color w:val="000000"/>
        </w:rPr>
      </w:pPr>
      <w:r w:rsidRPr="00F97EB6">
        <w:rPr>
          <w:color w:val="000000"/>
        </w:rPr>
        <w:t>Программа предполагает овладение навыками работы с фото, видео и анимацией, создание кинодокументалистики, умение выполнять видеосъемку в различных жанрах и работать в программах видеомонтажа. Выбор медиастудии, как оптимальной формы организации образовательного процесса предопределен: характером изучения различных дисциплин, необходимых для успешного овладения основами фото и видеодела; широкой общественной направленностью результатов обучения (выставки, конкурсы, репортажи и т.д.); содержанием художественно-творческого процесса.</w:t>
      </w:r>
    </w:p>
    <w:p w14:paraId="0D692FC4" w14:textId="77777777" w:rsidR="00D515A0" w:rsidRPr="00F97EB6" w:rsidRDefault="00D515A0" w:rsidP="00D515A0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7EB6">
        <w:rPr>
          <w:rFonts w:ascii="Times New Roman" w:hAnsi="Times New Roman" w:cs="Times New Roman"/>
          <w:sz w:val="24"/>
          <w:szCs w:val="24"/>
        </w:rPr>
        <w:t>При реализация личных проектов используются формы организации самостоятельной работы. Значительное место в организации образовательного процесса отводится практическому участию детей в различных конкурсах, соревнованиях.</w:t>
      </w:r>
    </w:p>
    <w:p w14:paraId="7328DC16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0282A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618397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01F167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96CE93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7FD0F1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7F8AD6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FE130D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2DB55D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9369E2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51C650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31C247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F7081D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FF3712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F0952A" w14:textId="77777777" w:rsidR="0066169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5A34D1" w14:textId="4ECB953B" w:rsidR="00105B99" w:rsidRPr="00F97EB6" w:rsidRDefault="00661696" w:rsidP="006616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105B99" w:rsidRPr="00F97EB6">
        <w:rPr>
          <w:rFonts w:ascii="Times New Roman" w:hAnsi="Times New Roman" w:cs="Times New Roman"/>
          <w:b/>
          <w:sz w:val="24"/>
          <w:szCs w:val="24"/>
        </w:rPr>
        <w:t xml:space="preserve"> Список  литературы</w:t>
      </w:r>
    </w:p>
    <w:p w14:paraId="7AA8FBC1" w14:textId="77777777" w:rsidR="00694DCD" w:rsidRPr="00F97EB6" w:rsidRDefault="00694DCD" w:rsidP="00DA38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EB6">
        <w:rPr>
          <w:rFonts w:ascii="Times New Roman" w:hAnsi="Times New Roman" w:cs="Times New Roman"/>
          <w:b/>
          <w:sz w:val="24"/>
          <w:szCs w:val="24"/>
        </w:rPr>
        <w:t>Для учащихся:</w:t>
      </w:r>
    </w:p>
    <w:p w14:paraId="3FCF2668" w14:textId="77777777" w:rsidR="00A12C26" w:rsidRPr="00F97EB6" w:rsidRDefault="00A12C26" w:rsidP="00DA389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Агафонов А.В. , Пожарская С.Г. // Фотобукварь. М. , 1993, - 200с.</w:t>
      </w:r>
    </w:p>
    <w:p w14:paraId="09013109" w14:textId="77777777" w:rsidR="00A12C26" w:rsidRPr="00F97EB6" w:rsidRDefault="00A12C26" w:rsidP="00DA389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Андерес Г.Ф., Панфилов Н.Д.. «Справочная книга кинолюбителя» (под общей редакцией Д.Н. Шемякина) – Лениздат, 1977 г.</w:t>
      </w:r>
    </w:p>
    <w:p w14:paraId="0DC2E42A" w14:textId="77777777" w:rsidR="00A12C26" w:rsidRPr="00F97EB6" w:rsidRDefault="00A12C26" w:rsidP="00DA389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Бабкин Е.В., Баканова А.И. //Фото и видео. М.,Дрофа, 1995, - 380с.</w:t>
      </w:r>
    </w:p>
    <w:p w14:paraId="08B7D416" w14:textId="77777777" w:rsidR="00A12C26" w:rsidRPr="00F97EB6" w:rsidRDefault="00A12C26" w:rsidP="00DA389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Гурский Ю., Корабельникова Г. Photoshop7.0. Трюки и эффекты  - Спб.: Питер, 2002</w:t>
      </w:r>
    </w:p>
    <w:p w14:paraId="0F5005A5" w14:textId="77777777" w:rsidR="00A12C26" w:rsidRPr="00F97EB6" w:rsidRDefault="00A12C26" w:rsidP="00DA389C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Игры для интенсивного обучения / Под ред. В.В. Петрусинского. М., 1991.</w:t>
      </w:r>
    </w:p>
    <w:p w14:paraId="0BF54085" w14:textId="77777777" w:rsidR="00A12C26" w:rsidRPr="00F97EB6" w:rsidRDefault="00A12C26" w:rsidP="00DA389C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Кеворков В.В. Рекламный текст. М., 1996.</w:t>
      </w:r>
    </w:p>
    <w:p w14:paraId="5AB8DCEC" w14:textId="77777777" w:rsidR="00A12C26" w:rsidRPr="00F97EB6" w:rsidRDefault="00A12C26" w:rsidP="00DA389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Кишик</w:t>
      </w:r>
      <w:r w:rsidRPr="00F97E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97E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F97EB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Adobe Photoshop 7.0. </w:t>
      </w: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Эффективный самоучитель</w:t>
      </w:r>
    </w:p>
    <w:p w14:paraId="010022D4" w14:textId="77777777" w:rsidR="00A12C26" w:rsidRPr="00F97EB6" w:rsidRDefault="00A12C26" w:rsidP="00DA389C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Кожина М.Н. Стилистика русского языка. -М., 1983</w:t>
      </w:r>
    </w:p>
    <w:p w14:paraId="7D44D15D" w14:textId="77777777" w:rsidR="00A12C26" w:rsidRPr="00F97EB6" w:rsidRDefault="00A12C26" w:rsidP="00DA389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Курский Л.Д., Фельдман Я.Д. //Иллюстрированное пособие по обучению </w:t>
      </w:r>
    </w:p>
    <w:p w14:paraId="5420DF63" w14:textId="77777777" w:rsidR="00A12C26" w:rsidRPr="00F97EB6" w:rsidRDefault="00A12C26" w:rsidP="00DA389C">
      <w:pPr>
        <w:pStyle w:val="a8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фотосъемке. Практическое пособие. М., Высшая школа, 1991, - 160 с.</w:t>
      </w:r>
    </w:p>
    <w:p w14:paraId="0C26AF10" w14:textId="77777777" w:rsidR="00A12C26" w:rsidRPr="00F97EB6" w:rsidRDefault="00A12C26" w:rsidP="00DA389C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Розенталь Д.Э. Практическая стилистика русского языка. М., 1974.</w:t>
      </w:r>
    </w:p>
    <w:p w14:paraId="4316A0F9" w14:textId="77777777" w:rsidR="00A12C26" w:rsidRPr="00F97EB6" w:rsidRDefault="00A12C26" w:rsidP="00DA389C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Розенталь Д.Э., Голуб И.Б. Занимательная стилистика. – М., 1988</w:t>
      </w:r>
    </w:p>
    <w:p w14:paraId="562A5815" w14:textId="77777777" w:rsidR="00694DCD" w:rsidRPr="00F97EB6" w:rsidRDefault="00A12C26" w:rsidP="00DA389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EB6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694DCD" w:rsidRPr="00F97EB6">
        <w:rPr>
          <w:rFonts w:ascii="Times New Roman" w:hAnsi="Times New Roman" w:cs="Times New Roman"/>
          <w:b/>
          <w:sz w:val="24"/>
          <w:szCs w:val="24"/>
        </w:rPr>
        <w:t>педагога:</w:t>
      </w:r>
    </w:p>
    <w:p w14:paraId="3181FF7D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Бондаренко Е.А. Творческий проект как элективный курс Образовательные технологии XXI века ОТ’07 / под ред. С.И. Гудилиной, К.М. Тихомировой, Д.Т. Рудаковой. М., 2007 С. 188-194.</w:t>
      </w:r>
    </w:p>
    <w:p w14:paraId="63331A6D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Бондаренко Е.А. Формирование медиакультуры подростков как фактор развития информационной образовательной среды // Образовательные технологии XXI века / ред. С.И. Гудилина.</w:t>
      </w:r>
    </w:p>
    <w:p w14:paraId="3A89B465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Волков И.П. Приобщение школьников к творчеству: из опыта работы. -М.:  Просвещение, 2002 – 144 с.</w:t>
      </w:r>
    </w:p>
    <w:p w14:paraId="4FDA56A4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Медиакультура. Программа для 1-11 кл. // Основы экранной культуры. Медиакультура: сб. программ / под ред. Ю.Н. Усова. М., МИПКРО, 1996.</w:t>
      </w:r>
    </w:p>
    <w:p w14:paraId="063AA427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Мурюкина Е.В. Медиаобразование старшеклассников на материале прессы. Таганрог: Изд-во Ю.Д. Кучма, 2006 200 c.</w:t>
      </w:r>
    </w:p>
    <w:p w14:paraId="12B82617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Питер Коуп – «</w:t>
      </w:r>
      <w:hyperlink r:id="rId10" w:tgtFrame="_blank" w:history="1">
        <w:r w:rsidRPr="00F97EB6">
          <w:rPr>
            <w:rStyle w:val="aa"/>
            <w:rFonts w:ascii="Times New Roman" w:hAnsi="Times New Roman" w:cs="Times New Roman"/>
            <w:color w:val="000000"/>
            <w:sz w:val="24"/>
            <w:szCs w:val="24"/>
            <w:shd w:val="clear" w:color="auto" w:fill="FFFFFF"/>
          </w:rPr>
          <w:t>Азбука фотосъемки для детей: Цифровые и пленочные камеры</w:t>
        </w:r>
      </w:hyperlink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Арт-Родник, 2006 г.</w:t>
      </w:r>
    </w:p>
    <w:p w14:paraId="3D9A037E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Поличко Г.А. Изучение монтажа на медиаобразовательных занятиях // Медиаобразование. 2005,</w:t>
      </w:r>
      <w:r w:rsidR="00AE53A8"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4 С.40-48.</w:t>
      </w:r>
    </w:p>
    <w:p w14:paraId="5884C905" w14:textId="77777777" w:rsidR="00A12C26" w:rsidRPr="00F97EB6" w:rsidRDefault="00A12C26" w:rsidP="00DA389C">
      <w:pPr>
        <w:pStyle w:val="a8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hAnsi="Times New Roman" w:cs="Times New Roman"/>
          <w:color w:val="040404"/>
          <w:sz w:val="24"/>
          <w:szCs w:val="24"/>
          <w:shd w:val="clear" w:color="auto" w:fill="FFFFFF"/>
        </w:rPr>
        <w:t>СМИ в пространстве Интернета: Учебное пособие / Лукина М.М,, Фомичева И.Д. – М.: Факультет журналистики МГУ им. М.В. Ломоносова, 2005. – 87 с.</w:t>
      </w:r>
    </w:p>
    <w:p w14:paraId="7920B342" w14:textId="77777777" w:rsidR="00AE53A8" w:rsidRPr="00F97EB6" w:rsidRDefault="00AE53A8" w:rsidP="00AE53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Для родителей, посвященные психологии воспитания:</w:t>
      </w:r>
    </w:p>
    <w:p w14:paraId="7689E123" w14:textId="77777777" w:rsidR="00AE53A8" w:rsidRPr="00F97EB6" w:rsidRDefault="00AE53A8" w:rsidP="009308A2">
      <w:pPr>
        <w:pStyle w:val="a8"/>
        <w:numPr>
          <w:ilvl w:val="0"/>
          <w:numId w:val="39"/>
        </w:numPr>
        <w:shd w:val="clear" w:color="auto" w:fill="FFFFFF"/>
        <w:spacing w:after="0" w:line="360" w:lineRule="auto"/>
        <w:ind w:left="0" w:firstLine="73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7E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Волков И.П. Приобщение школьников к творчеству: из опыта работы. -М.:  Просвещение, 2002 – 144 с.</w:t>
      </w:r>
    </w:p>
    <w:p w14:paraId="228EE6CA" w14:textId="77777777" w:rsidR="00AE53A8" w:rsidRPr="00F97EB6" w:rsidRDefault="00AE53A8" w:rsidP="009308A2">
      <w:pPr>
        <w:pStyle w:val="a8"/>
        <w:numPr>
          <w:ilvl w:val="0"/>
          <w:numId w:val="39"/>
        </w:numPr>
        <w:shd w:val="clear" w:color="auto" w:fill="FFFFFF"/>
        <w:spacing w:after="0" w:line="360" w:lineRule="auto"/>
        <w:ind w:left="0"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http://ya-roditel.ru/  - Портал &amp;quot;</w:t>
      </w:r>
      <w:r w:rsidR="009308A2"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Я-родитель&amp;quot; рекомендован Министерством образования РФ для всех родителей, кому интересны вопросы воспитания и психологии их детей, очень много полезной и интересной информации: видеоуроки, консультации психологов, книги, тесты и многое другое. </w:t>
      </w:r>
    </w:p>
    <w:p w14:paraId="5F389C96" w14:textId="77777777" w:rsidR="00AE53A8" w:rsidRPr="00F97EB6" w:rsidRDefault="00AE53A8" w:rsidP="009308A2">
      <w:pPr>
        <w:pStyle w:val="a8"/>
        <w:numPr>
          <w:ilvl w:val="0"/>
          <w:numId w:val="39"/>
        </w:numPr>
        <w:shd w:val="clear" w:color="auto" w:fill="FFFFFF"/>
        <w:spacing w:after="0" w:line="360" w:lineRule="auto"/>
        <w:ind w:left="0"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http://www.umka.by  на данном ресурсе размещено много полезной и интересной литературы и информации для родителей по вопросам воспитания ребенка.</w:t>
      </w:r>
    </w:p>
    <w:p w14:paraId="19DC1218" w14:textId="77777777" w:rsidR="00AE53A8" w:rsidRPr="00F97EB6" w:rsidRDefault="00AE53A8" w:rsidP="009308A2">
      <w:pPr>
        <w:pStyle w:val="a8"/>
        <w:numPr>
          <w:ilvl w:val="0"/>
          <w:numId w:val="39"/>
        </w:numPr>
        <w:shd w:val="clear" w:color="auto" w:fill="FFFFFF"/>
        <w:spacing w:after="0" w:line="360" w:lineRule="auto"/>
        <w:ind w:left="0" w:firstLine="7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http://www.child-psy.ru/   - сайт о детской психологии, здесь вы сможете узнать ответы на многие интересующие родителей вопросы воспитания и развития вашего ребенка.</w:t>
      </w:r>
    </w:p>
    <w:p w14:paraId="2AAECFE7" w14:textId="77777777" w:rsidR="00031070" w:rsidRPr="00F97EB6" w:rsidRDefault="00031070" w:rsidP="00DA389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EB6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14:paraId="0F6A98B4" w14:textId="77777777" w:rsidR="00A12C26" w:rsidRPr="00F97EB6" w:rsidRDefault="00A12C26" w:rsidP="00DA389C">
      <w:pPr>
        <w:pStyle w:val="a8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Тихомирова К.М., Рудакова Д.Т.:  М.: Изд-во Ин-та содержания и методов обучения Российской Академии образования, 2004 С. 89-92.</w:t>
      </w:r>
    </w:p>
    <w:p w14:paraId="0770E552" w14:textId="77777777" w:rsidR="00A12C26" w:rsidRPr="00F97EB6" w:rsidRDefault="00A12C26" w:rsidP="00DA389C">
      <w:pPr>
        <w:pStyle w:val="a8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97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Хилько Н.Ф. Аудиовизуальное творчество как художественно-эстетическая деятельность // Искусство и образование. 2006 № 1 С. 59-71.</w:t>
      </w:r>
    </w:p>
    <w:p w14:paraId="111A298C" w14:textId="77777777" w:rsidR="00A12C26" w:rsidRPr="00F97EB6" w:rsidRDefault="00A12C26" w:rsidP="00C1526B">
      <w:pPr>
        <w:pStyle w:val="a8"/>
        <w:numPr>
          <w:ilvl w:val="0"/>
          <w:numId w:val="3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16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Фоминова М.А. Экранная культура в системе работы учителя мировой художественной культуры // Искусство в школе. 2003 № 5 С. 44-48.</w:t>
      </w:r>
    </w:p>
    <w:sectPr w:rsidR="00A12C26" w:rsidRPr="00F97EB6" w:rsidSect="004D27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B2F7E5" w16cex:dateUtc="2023-09-18T13:23:00Z"/>
  <w16cex:commentExtensible w16cex:durableId="28B2F7A2" w16cex:dateUtc="2023-09-18T13:21:00Z"/>
  <w16cex:commentExtensible w16cex:durableId="28B2F7F2" w16cex:dateUtc="2023-09-18T13:23:00Z"/>
  <w16cex:commentExtensible w16cex:durableId="28B2F7FE" w16cex:dateUtc="2023-09-18T13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5D58629" w16cid:durableId="28B2F7E5"/>
  <w16cid:commentId w16cid:paraId="6BE80EBC" w16cid:durableId="28B2F7A2"/>
  <w16cid:commentId w16cid:paraId="25B6C755" w16cid:durableId="28B2F7F2"/>
  <w16cid:commentId w16cid:paraId="2201946A" w16cid:durableId="28B2F7F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8E81A" w14:textId="77777777" w:rsidR="00BE2882" w:rsidRDefault="00BE2882" w:rsidP="004660D7">
      <w:pPr>
        <w:spacing w:after="0" w:line="240" w:lineRule="auto"/>
      </w:pPr>
      <w:r>
        <w:separator/>
      </w:r>
    </w:p>
  </w:endnote>
  <w:endnote w:type="continuationSeparator" w:id="0">
    <w:p w14:paraId="3FCDB304" w14:textId="77777777" w:rsidR="00BE2882" w:rsidRDefault="00BE2882" w:rsidP="00466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ffee talk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18570426"/>
      <w:docPartObj>
        <w:docPartGallery w:val="Page Numbers (Bottom of Page)"/>
        <w:docPartUnique/>
      </w:docPartObj>
    </w:sdtPr>
    <w:sdtEndPr/>
    <w:sdtContent>
      <w:p w14:paraId="4E12D2B8" w14:textId="77777777" w:rsidR="00B91AD6" w:rsidRDefault="00B91AD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4959">
          <w:rPr>
            <w:noProof/>
          </w:rPr>
          <w:t>2</w:t>
        </w:r>
        <w:r>
          <w:fldChar w:fldCharType="end"/>
        </w:r>
      </w:p>
    </w:sdtContent>
  </w:sdt>
  <w:p w14:paraId="432AC79E" w14:textId="77777777" w:rsidR="00B91AD6" w:rsidRDefault="00B91AD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CD6C3" w14:textId="77777777" w:rsidR="00BE2882" w:rsidRDefault="00BE2882" w:rsidP="004660D7">
      <w:pPr>
        <w:spacing w:after="0" w:line="240" w:lineRule="auto"/>
      </w:pPr>
      <w:r>
        <w:separator/>
      </w:r>
    </w:p>
  </w:footnote>
  <w:footnote w:type="continuationSeparator" w:id="0">
    <w:p w14:paraId="722B835D" w14:textId="77777777" w:rsidR="00BE2882" w:rsidRDefault="00BE2882" w:rsidP="004660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942ED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C72079"/>
    <w:multiLevelType w:val="hybridMultilevel"/>
    <w:tmpl w:val="3DCC0674"/>
    <w:lvl w:ilvl="0" w:tplc="05B8B6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C7209D9"/>
    <w:multiLevelType w:val="hybridMultilevel"/>
    <w:tmpl w:val="D25CD144"/>
    <w:lvl w:ilvl="0" w:tplc="DA5A2B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5B8B6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1D0462D0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CA713C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CE505E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3B60E6"/>
    <w:multiLevelType w:val="hybridMultilevel"/>
    <w:tmpl w:val="C178B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C36D98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081431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AB6E93"/>
    <w:multiLevelType w:val="hybridMultilevel"/>
    <w:tmpl w:val="BD0E7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E4A07"/>
    <w:multiLevelType w:val="hybridMultilevel"/>
    <w:tmpl w:val="2ECC93BE"/>
    <w:lvl w:ilvl="0" w:tplc="C4AA2F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B1F70"/>
    <w:multiLevelType w:val="multilevel"/>
    <w:tmpl w:val="F5EE374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237078"/>
    <w:multiLevelType w:val="multilevel"/>
    <w:tmpl w:val="F1AA91E8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C2763E"/>
    <w:multiLevelType w:val="multilevel"/>
    <w:tmpl w:val="12084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48558E"/>
    <w:multiLevelType w:val="hybridMultilevel"/>
    <w:tmpl w:val="EF7E4218"/>
    <w:lvl w:ilvl="0" w:tplc="05B8B6A4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509358CC"/>
    <w:multiLevelType w:val="multilevel"/>
    <w:tmpl w:val="A8FAF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7"/>
        </w:tabs>
        <w:ind w:left="71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50E240EF"/>
    <w:multiLevelType w:val="hybridMultilevel"/>
    <w:tmpl w:val="91AC1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B67C65"/>
    <w:multiLevelType w:val="hybridMultilevel"/>
    <w:tmpl w:val="1AEC2A2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5B8B6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3273474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BB77A4"/>
    <w:multiLevelType w:val="hybridMultilevel"/>
    <w:tmpl w:val="235006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8950394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DD623B"/>
    <w:multiLevelType w:val="hybridMultilevel"/>
    <w:tmpl w:val="96B87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F5D3028"/>
    <w:multiLevelType w:val="hybridMultilevel"/>
    <w:tmpl w:val="487AC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D61007"/>
    <w:multiLevelType w:val="hybridMultilevel"/>
    <w:tmpl w:val="62E43EC6"/>
    <w:lvl w:ilvl="0" w:tplc="C4AA2F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2B503B"/>
    <w:multiLevelType w:val="hybridMultilevel"/>
    <w:tmpl w:val="96B87F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554" w:hanging="360"/>
      </w:pPr>
    </w:lvl>
    <w:lvl w:ilvl="2" w:tplc="0419001B" w:tentative="1">
      <w:start w:val="1"/>
      <w:numFmt w:val="lowerRoman"/>
      <w:lvlText w:val="%3."/>
      <w:lvlJc w:val="right"/>
      <w:pPr>
        <w:ind w:left="1274" w:hanging="180"/>
      </w:pPr>
    </w:lvl>
    <w:lvl w:ilvl="3" w:tplc="0419000F" w:tentative="1">
      <w:start w:val="1"/>
      <w:numFmt w:val="decimal"/>
      <w:lvlText w:val="%4."/>
      <w:lvlJc w:val="left"/>
      <w:pPr>
        <w:ind w:left="1994" w:hanging="360"/>
      </w:pPr>
    </w:lvl>
    <w:lvl w:ilvl="4" w:tplc="04190019" w:tentative="1">
      <w:start w:val="1"/>
      <w:numFmt w:val="lowerLetter"/>
      <w:lvlText w:val="%5."/>
      <w:lvlJc w:val="left"/>
      <w:pPr>
        <w:ind w:left="2714" w:hanging="360"/>
      </w:pPr>
    </w:lvl>
    <w:lvl w:ilvl="5" w:tplc="0419001B" w:tentative="1">
      <w:start w:val="1"/>
      <w:numFmt w:val="lowerRoman"/>
      <w:lvlText w:val="%6."/>
      <w:lvlJc w:val="right"/>
      <w:pPr>
        <w:ind w:left="3434" w:hanging="180"/>
      </w:pPr>
    </w:lvl>
    <w:lvl w:ilvl="6" w:tplc="0419000F" w:tentative="1">
      <w:start w:val="1"/>
      <w:numFmt w:val="decimal"/>
      <w:lvlText w:val="%7."/>
      <w:lvlJc w:val="left"/>
      <w:pPr>
        <w:ind w:left="4154" w:hanging="360"/>
      </w:pPr>
    </w:lvl>
    <w:lvl w:ilvl="7" w:tplc="04190019" w:tentative="1">
      <w:start w:val="1"/>
      <w:numFmt w:val="lowerLetter"/>
      <w:lvlText w:val="%8."/>
      <w:lvlJc w:val="left"/>
      <w:pPr>
        <w:ind w:left="4874" w:hanging="360"/>
      </w:pPr>
    </w:lvl>
    <w:lvl w:ilvl="8" w:tplc="0419001B" w:tentative="1">
      <w:start w:val="1"/>
      <w:numFmt w:val="lowerRoman"/>
      <w:lvlText w:val="%9."/>
      <w:lvlJc w:val="right"/>
      <w:pPr>
        <w:ind w:left="5594" w:hanging="180"/>
      </w:pPr>
    </w:lvl>
  </w:abstractNum>
  <w:abstractNum w:abstractNumId="25">
    <w:nsid w:val="6FA42FB1"/>
    <w:multiLevelType w:val="hybridMultilevel"/>
    <w:tmpl w:val="C1627084"/>
    <w:lvl w:ilvl="0" w:tplc="C4AA2F7A">
      <w:start w:val="1"/>
      <w:numFmt w:val="decimal"/>
      <w:lvlText w:val="%1."/>
      <w:lvlJc w:val="left"/>
      <w:pPr>
        <w:tabs>
          <w:tab w:val="num" w:pos="1067"/>
        </w:tabs>
        <w:ind w:left="1067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6">
    <w:nsid w:val="70925DBA"/>
    <w:multiLevelType w:val="hybridMultilevel"/>
    <w:tmpl w:val="F7DA212C"/>
    <w:lvl w:ilvl="0" w:tplc="A156D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4376FC"/>
    <w:multiLevelType w:val="hybridMultilevel"/>
    <w:tmpl w:val="07D4B076"/>
    <w:lvl w:ilvl="0" w:tplc="05B8B6A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6920FC0"/>
    <w:multiLevelType w:val="hybridMultilevel"/>
    <w:tmpl w:val="0FE8B5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</w:rPr>
    </w:lvl>
    <w:lvl w:ilvl="1" w:tplc="0419000F">
      <w:start w:val="1"/>
      <w:numFmt w:val="decimal"/>
      <w:lvlText w:val="%2."/>
      <w:lvlJc w:val="left"/>
      <w:pPr>
        <w:tabs>
          <w:tab w:val="num" w:pos="1232"/>
        </w:tabs>
        <w:ind w:left="1232" w:hanging="360"/>
      </w:pPr>
      <w:rPr>
        <w:rFonts w:hint="default"/>
        <w:color w:val="auto"/>
        <w:sz w:val="22"/>
      </w:rPr>
    </w:lvl>
    <w:lvl w:ilvl="2" w:tplc="0419001B">
      <w:start w:val="1"/>
      <w:numFmt w:val="lowerRoman"/>
      <w:lvlText w:val="%3."/>
      <w:lvlJc w:val="right"/>
      <w:pPr>
        <w:tabs>
          <w:tab w:val="num" w:pos="1952"/>
        </w:tabs>
        <w:ind w:left="19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2"/>
        </w:tabs>
        <w:ind w:left="26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2"/>
        </w:tabs>
        <w:ind w:left="33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2"/>
        </w:tabs>
        <w:ind w:left="41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2"/>
        </w:tabs>
        <w:ind w:left="48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2"/>
        </w:tabs>
        <w:ind w:left="55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2"/>
        </w:tabs>
        <w:ind w:left="6272" w:hanging="180"/>
      </w:pPr>
    </w:lvl>
  </w:abstractNum>
  <w:abstractNum w:abstractNumId="29">
    <w:nsid w:val="77695271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080E92"/>
    <w:multiLevelType w:val="hybridMultilevel"/>
    <w:tmpl w:val="E2A8C64C"/>
    <w:lvl w:ilvl="0" w:tplc="5CE42284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cs="coffee talk" w:hint="default"/>
        <w:color w:val="auto"/>
        <w:sz w:val="22"/>
      </w:rPr>
    </w:lvl>
    <w:lvl w:ilvl="1" w:tplc="3834AE8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1E1475"/>
    <w:multiLevelType w:val="hybridMultilevel"/>
    <w:tmpl w:val="16528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33AC4"/>
    <w:multiLevelType w:val="hybridMultilevel"/>
    <w:tmpl w:val="E0804B86"/>
    <w:lvl w:ilvl="0" w:tplc="E0C235F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4D3837"/>
    <w:multiLevelType w:val="multilevel"/>
    <w:tmpl w:val="D730F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E730DB"/>
    <w:multiLevelType w:val="hybridMultilevel"/>
    <w:tmpl w:val="A58ECB28"/>
    <w:lvl w:ilvl="0" w:tplc="5980E4EA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7"/>
  </w:num>
  <w:num w:numId="4">
    <w:abstractNumId w:val="7"/>
  </w:num>
  <w:num w:numId="5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8"/>
  </w:num>
  <w:num w:numId="7">
    <w:abstractNumId w:val="29"/>
  </w:num>
  <w:num w:numId="8">
    <w:abstractNumId w:val="20"/>
  </w:num>
  <w:num w:numId="9">
    <w:abstractNumId w:val="8"/>
  </w:num>
  <w:num w:numId="10">
    <w:abstractNumId w:val="5"/>
  </w:num>
  <w:num w:numId="11">
    <w:abstractNumId w:val="4"/>
  </w:num>
  <w:num w:numId="12">
    <w:abstractNumId w:val="3"/>
  </w:num>
  <w:num w:numId="13">
    <w:abstractNumId w:val="33"/>
  </w:num>
  <w:num w:numId="14">
    <w:abstractNumId w:val="0"/>
  </w:num>
  <w:num w:numId="15">
    <w:abstractNumId w:val="13"/>
  </w:num>
  <w:num w:numId="16">
    <w:abstractNumId w:val="26"/>
  </w:num>
  <w:num w:numId="17">
    <w:abstractNumId w:val="22"/>
  </w:num>
  <w:num w:numId="18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6"/>
  </w:num>
  <w:num w:numId="21">
    <w:abstractNumId w:val="30"/>
  </w:num>
  <w:num w:numId="22">
    <w:abstractNumId w:val="28"/>
  </w:num>
  <w:num w:numId="23">
    <w:abstractNumId w:val="17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14"/>
  </w:num>
  <w:num w:numId="27">
    <w:abstractNumId w:val="14"/>
  </w:num>
  <w:num w:numId="28">
    <w:abstractNumId w:val="1"/>
  </w:num>
  <w:num w:numId="29">
    <w:abstractNumId w:val="21"/>
  </w:num>
  <w:num w:numId="30">
    <w:abstractNumId w:val="24"/>
  </w:num>
  <w:num w:numId="31">
    <w:abstractNumId w:val="2"/>
  </w:num>
  <w:num w:numId="32">
    <w:abstractNumId w:val="1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</w:num>
  <w:num w:numId="39">
    <w:abstractNumId w:val="25"/>
  </w:num>
  <w:num w:numId="40">
    <w:abstractNumId w:val="19"/>
  </w:num>
  <w:num w:numId="41">
    <w:abstractNumId w:val="31"/>
  </w:num>
  <w:num w:numId="42">
    <w:abstractNumId w:val="15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4D0"/>
    <w:rsid w:val="000014A5"/>
    <w:rsid w:val="00021D7A"/>
    <w:rsid w:val="00031070"/>
    <w:rsid w:val="000349DF"/>
    <w:rsid w:val="00047D89"/>
    <w:rsid w:val="000502C2"/>
    <w:rsid w:val="00051664"/>
    <w:rsid w:val="00053F44"/>
    <w:rsid w:val="00054751"/>
    <w:rsid w:val="00060162"/>
    <w:rsid w:val="000911E7"/>
    <w:rsid w:val="00091F52"/>
    <w:rsid w:val="000974D0"/>
    <w:rsid w:val="000A1A3F"/>
    <w:rsid w:val="000A1B4D"/>
    <w:rsid w:val="000C06D1"/>
    <w:rsid w:val="000D1C58"/>
    <w:rsid w:val="000D30BA"/>
    <w:rsid w:val="000D4635"/>
    <w:rsid w:val="000D5F0B"/>
    <w:rsid w:val="000D7985"/>
    <w:rsid w:val="000E4F20"/>
    <w:rsid w:val="000F2AEC"/>
    <w:rsid w:val="000F558C"/>
    <w:rsid w:val="000F5691"/>
    <w:rsid w:val="0010145F"/>
    <w:rsid w:val="001053BC"/>
    <w:rsid w:val="00105B99"/>
    <w:rsid w:val="00113977"/>
    <w:rsid w:val="001144BD"/>
    <w:rsid w:val="00115B6A"/>
    <w:rsid w:val="00120DB4"/>
    <w:rsid w:val="00121B54"/>
    <w:rsid w:val="001224F0"/>
    <w:rsid w:val="0013119A"/>
    <w:rsid w:val="001428CE"/>
    <w:rsid w:val="001439F9"/>
    <w:rsid w:val="001457D5"/>
    <w:rsid w:val="00150AFC"/>
    <w:rsid w:val="00157A31"/>
    <w:rsid w:val="001621A8"/>
    <w:rsid w:val="00174823"/>
    <w:rsid w:val="001818A4"/>
    <w:rsid w:val="00187F65"/>
    <w:rsid w:val="00192077"/>
    <w:rsid w:val="001940D1"/>
    <w:rsid w:val="001A662F"/>
    <w:rsid w:val="001B0053"/>
    <w:rsid w:val="001C3B1A"/>
    <w:rsid w:val="001C6AB0"/>
    <w:rsid w:val="001D7EDA"/>
    <w:rsid w:val="001F6824"/>
    <w:rsid w:val="0020403E"/>
    <w:rsid w:val="00211932"/>
    <w:rsid w:val="002208D9"/>
    <w:rsid w:val="00221C8F"/>
    <w:rsid w:val="00225A50"/>
    <w:rsid w:val="00236F18"/>
    <w:rsid w:val="002373AC"/>
    <w:rsid w:val="0024404F"/>
    <w:rsid w:val="002461A3"/>
    <w:rsid w:val="00246302"/>
    <w:rsid w:val="00263229"/>
    <w:rsid w:val="0026324C"/>
    <w:rsid w:val="0026619B"/>
    <w:rsid w:val="002803FD"/>
    <w:rsid w:val="00280A9E"/>
    <w:rsid w:val="002A5879"/>
    <w:rsid w:val="002A7F6F"/>
    <w:rsid w:val="002B5305"/>
    <w:rsid w:val="002B6332"/>
    <w:rsid w:val="002E1165"/>
    <w:rsid w:val="002E39CA"/>
    <w:rsid w:val="002E4BFA"/>
    <w:rsid w:val="002F2509"/>
    <w:rsid w:val="002F4F28"/>
    <w:rsid w:val="00305D05"/>
    <w:rsid w:val="0033785E"/>
    <w:rsid w:val="00340BE5"/>
    <w:rsid w:val="0034720D"/>
    <w:rsid w:val="0035575A"/>
    <w:rsid w:val="00362524"/>
    <w:rsid w:val="003655BC"/>
    <w:rsid w:val="00366861"/>
    <w:rsid w:val="0038079B"/>
    <w:rsid w:val="00384D60"/>
    <w:rsid w:val="00385D26"/>
    <w:rsid w:val="003A0F53"/>
    <w:rsid w:val="003B1E2B"/>
    <w:rsid w:val="003C6583"/>
    <w:rsid w:val="003C795C"/>
    <w:rsid w:val="003D1262"/>
    <w:rsid w:val="003D2A73"/>
    <w:rsid w:val="003D6AF2"/>
    <w:rsid w:val="003E70B4"/>
    <w:rsid w:val="003F4B9D"/>
    <w:rsid w:val="003F6DCD"/>
    <w:rsid w:val="00401BBE"/>
    <w:rsid w:val="004073C9"/>
    <w:rsid w:val="004117DD"/>
    <w:rsid w:val="00412E8F"/>
    <w:rsid w:val="0042076D"/>
    <w:rsid w:val="00433B42"/>
    <w:rsid w:val="00434FC0"/>
    <w:rsid w:val="00442306"/>
    <w:rsid w:val="00443251"/>
    <w:rsid w:val="00443C11"/>
    <w:rsid w:val="004462CF"/>
    <w:rsid w:val="004515D6"/>
    <w:rsid w:val="00453DC3"/>
    <w:rsid w:val="00457CF6"/>
    <w:rsid w:val="00465074"/>
    <w:rsid w:val="004660D7"/>
    <w:rsid w:val="00497C3F"/>
    <w:rsid w:val="004B683A"/>
    <w:rsid w:val="004C3AAA"/>
    <w:rsid w:val="004D27BF"/>
    <w:rsid w:val="004D68C1"/>
    <w:rsid w:val="004E0E7A"/>
    <w:rsid w:val="004E4882"/>
    <w:rsid w:val="004E5D38"/>
    <w:rsid w:val="004F1002"/>
    <w:rsid w:val="005236B6"/>
    <w:rsid w:val="00525B2C"/>
    <w:rsid w:val="005273B9"/>
    <w:rsid w:val="00527D1A"/>
    <w:rsid w:val="00533256"/>
    <w:rsid w:val="005411EB"/>
    <w:rsid w:val="00594A46"/>
    <w:rsid w:val="005B0D80"/>
    <w:rsid w:val="005B4D06"/>
    <w:rsid w:val="005D45B8"/>
    <w:rsid w:val="005E0EEA"/>
    <w:rsid w:val="005E0F32"/>
    <w:rsid w:val="005E0F41"/>
    <w:rsid w:val="005E65D6"/>
    <w:rsid w:val="005E6E2C"/>
    <w:rsid w:val="00600872"/>
    <w:rsid w:val="00602CEF"/>
    <w:rsid w:val="00603597"/>
    <w:rsid w:val="00604F9F"/>
    <w:rsid w:val="00606B8E"/>
    <w:rsid w:val="006156F3"/>
    <w:rsid w:val="00620906"/>
    <w:rsid w:val="006313C7"/>
    <w:rsid w:val="00631532"/>
    <w:rsid w:val="00631EEB"/>
    <w:rsid w:val="0063461A"/>
    <w:rsid w:val="006479E4"/>
    <w:rsid w:val="00647B22"/>
    <w:rsid w:val="0065688E"/>
    <w:rsid w:val="00660AEC"/>
    <w:rsid w:val="00661696"/>
    <w:rsid w:val="00662D79"/>
    <w:rsid w:val="006661D2"/>
    <w:rsid w:val="006701CA"/>
    <w:rsid w:val="00673EB8"/>
    <w:rsid w:val="00676AE4"/>
    <w:rsid w:val="006833DE"/>
    <w:rsid w:val="0069012C"/>
    <w:rsid w:val="00690B14"/>
    <w:rsid w:val="00692251"/>
    <w:rsid w:val="006925D3"/>
    <w:rsid w:val="00694DCD"/>
    <w:rsid w:val="006A0789"/>
    <w:rsid w:val="006A1BAF"/>
    <w:rsid w:val="006A2906"/>
    <w:rsid w:val="006B1F7B"/>
    <w:rsid w:val="006B2930"/>
    <w:rsid w:val="006B3B13"/>
    <w:rsid w:val="006C7FBC"/>
    <w:rsid w:val="006F151A"/>
    <w:rsid w:val="00723D65"/>
    <w:rsid w:val="00724E3C"/>
    <w:rsid w:val="00743A81"/>
    <w:rsid w:val="0074472C"/>
    <w:rsid w:val="00756A4D"/>
    <w:rsid w:val="00772719"/>
    <w:rsid w:val="00777000"/>
    <w:rsid w:val="007807AB"/>
    <w:rsid w:val="00783FCE"/>
    <w:rsid w:val="007D200D"/>
    <w:rsid w:val="007D3A8B"/>
    <w:rsid w:val="007E336A"/>
    <w:rsid w:val="007E534E"/>
    <w:rsid w:val="007F1268"/>
    <w:rsid w:val="007F2071"/>
    <w:rsid w:val="007F2D6C"/>
    <w:rsid w:val="007F35D5"/>
    <w:rsid w:val="007F5025"/>
    <w:rsid w:val="007F56D5"/>
    <w:rsid w:val="00800893"/>
    <w:rsid w:val="00801B00"/>
    <w:rsid w:val="00823314"/>
    <w:rsid w:val="00826902"/>
    <w:rsid w:val="00827044"/>
    <w:rsid w:val="00840E35"/>
    <w:rsid w:val="00856B28"/>
    <w:rsid w:val="00873CEB"/>
    <w:rsid w:val="0088558D"/>
    <w:rsid w:val="00885BF1"/>
    <w:rsid w:val="00896977"/>
    <w:rsid w:val="008A455E"/>
    <w:rsid w:val="008A6479"/>
    <w:rsid w:val="008B2283"/>
    <w:rsid w:val="008D3DC3"/>
    <w:rsid w:val="008D3E44"/>
    <w:rsid w:val="008D7ACC"/>
    <w:rsid w:val="008E0EED"/>
    <w:rsid w:val="008F4DAB"/>
    <w:rsid w:val="0090222D"/>
    <w:rsid w:val="0090230F"/>
    <w:rsid w:val="0091304A"/>
    <w:rsid w:val="00917161"/>
    <w:rsid w:val="00925191"/>
    <w:rsid w:val="00930000"/>
    <w:rsid w:val="009308A2"/>
    <w:rsid w:val="00934865"/>
    <w:rsid w:val="00965EF4"/>
    <w:rsid w:val="00974CEE"/>
    <w:rsid w:val="009916F7"/>
    <w:rsid w:val="00991CC8"/>
    <w:rsid w:val="009926B9"/>
    <w:rsid w:val="009974A2"/>
    <w:rsid w:val="009A0137"/>
    <w:rsid w:val="009A3D54"/>
    <w:rsid w:val="009A6A78"/>
    <w:rsid w:val="009B5F00"/>
    <w:rsid w:val="009C6F54"/>
    <w:rsid w:val="009D1D77"/>
    <w:rsid w:val="009D20C3"/>
    <w:rsid w:val="009F1508"/>
    <w:rsid w:val="009F3FF6"/>
    <w:rsid w:val="009F6B86"/>
    <w:rsid w:val="00A002C9"/>
    <w:rsid w:val="00A115FA"/>
    <w:rsid w:val="00A12C26"/>
    <w:rsid w:val="00A4547B"/>
    <w:rsid w:val="00A51623"/>
    <w:rsid w:val="00A62A0D"/>
    <w:rsid w:val="00A67AF6"/>
    <w:rsid w:val="00A74A99"/>
    <w:rsid w:val="00A76FDE"/>
    <w:rsid w:val="00A81BC9"/>
    <w:rsid w:val="00A94959"/>
    <w:rsid w:val="00A96092"/>
    <w:rsid w:val="00AA73F6"/>
    <w:rsid w:val="00AC1CDE"/>
    <w:rsid w:val="00AE3706"/>
    <w:rsid w:val="00AE53A8"/>
    <w:rsid w:val="00AE703B"/>
    <w:rsid w:val="00AF753F"/>
    <w:rsid w:val="00B05B6C"/>
    <w:rsid w:val="00B12009"/>
    <w:rsid w:val="00B14A92"/>
    <w:rsid w:val="00B177C9"/>
    <w:rsid w:val="00B2109B"/>
    <w:rsid w:val="00B22367"/>
    <w:rsid w:val="00B22DEF"/>
    <w:rsid w:val="00B27C31"/>
    <w:rsid w:val="00B30C5B"/>
    <w:rsid w:val="00B31325"/>
    <w:rsid w:val="00B32431"/>
    <w:rsid w:val="00B576CA"/>
    <w:rsid w:val="00B65E4B"/>
    <w:rsid w:val="00B66EB2"/>
    <w:rsid w:val="00B7581C"/>
    <w:rsid w:val="00B91AD6"/>
    <w:rsid w:val="00B9672E"/>
    <w:rsid w:val="00B97845"/>
    <w:rsid w:val="00BA1761"/>
    <w:rsid w:val="00BB34A3"/>
    <w:rsid w:val="00BB7A36"/>
    <w:rsid w:val="00BC1217"/>
    <w:rsid w:val="00BD3A34"/>
    <w:rsid w:val="00BD6606"/>
    <w:rsid w:val="00BE2882"/>
    <w:rsid w:val="00BF1192"/>
    <w:rsid w:val="00BF344E"/>
    <w:rsid w:val="00BF63C8"/>
    <w:rsid w:val="00BF643B"/>
    <w:rsid w:val="00BF7D22"/>
    <w:rsid w:val="00C0314D"/>
    <w:rsid w:val="00C101EA"/>
    <w:rsid w:val="00C11820"/>
    <w:rsid w:val="00C179FE"/>
    <w:rsid w:val="00C31B13"/>
    <w:rsid w:val="00C32284"/>
    <w:rsid w:val="00C334D5"/>
    <w:rsid w:val="00C36A7F"/>
    <w:rsid w:val="00C4112E"/>
    <w:rsid w:val="00C42585"/>
    <w:rsid w:val="00C543BD"/>
    <w:rsid w:val="00C67FBA"/>
    <w:rsid w:val="00C73038"/>
    <w:rsid w:val="00CB7F64"/>
    <w:rsid w:val="00CC3606"/>
    <w:rsid w:val="00CD1107"/>
    <w:rsid w:val="00CD6C58"/>
    <w:rsid w:val="00CF3A0F"/>
    <w:rsid w:val="00D07964"/>
    <w:rsid w:val="00D232B6"/>
    <w:rsid w:val="00D421B3"/>
    <w:rsid w:val="00D46F6A"/>
    <w:rsid w:val="00D47678"/>
    <w:rsid w:val="00D4782A"/>
    <w:rsid w:val="00D515A0"/>
    <w:rsid w:val="00D56FAF"/>
    <w:rsid w:val="00D573EC"/>
    <w:rsid w:val="00D611FF"/>
    <w:rsid w:val="00D6391A"/>
    <w:rsid w:val="00D65380"/>
    <w:rsid w:val="00D77768"/>
    <w:rsid w:val="00D81069"/>
    <w:rsid w:val="00D8156D"/>
    <w:rsid w:val="00DA0CAA"/>
    <w:rsid w:val="00DA389C"/>
    <w:rsid w:val="00DA3F37"/>
    <w:rsid w:val="00DB5F07"/>
    <w:rsid w:val="00DB6F52"/>
    <w:rsid w:val="00DC4228"/>
    <w:rsid w:val="00DC7DD1"/>
    <w:rsid w:val="00DD4FAE"/>
    <w:rsid w:val="00DD6ED1"/>
    <w:rsid w:val="00DE2A15"/>
    <w:rsid w:val="00E136ED"/>
    <w:rsid w:val="00E21310"/>
    <w:rsid w:val="00E217BA"/>
    <w:rsid w:val="00E51BF7"/>
    <w:rsid w:val="00E54EDD"/>
    <w:rsid w:val="00E54FBA"/>
    <w:rsid w:val="00E5656C"/>
    <w:rsid w:val="00E75AB7"/>
    <w:rsid w:val="00E8094B"/>
    <w:rsid w:val="00E8147A"/>
    <w:rsid w:val="00E908EF"/>
    <w:rsid w:val="00ED54FC"/>
    <w:rsid w:val="00EE5F13"/>
    <w:rsid w:val="00F03B5B"/>
    <w:rsid w:val="00F10B74"/>
    <w:rsid w:val="00F13DFD"/>
    <w:rsid w:val="00F35499"/>
    <w:rsid w:val="00F36DE4"/>
    <w:rsid w:val="00F8055F"/>
    <w:rsid w:val="00F877E8"/>
    <w:rsid w:val="00F912DD"/>
    <w:rsid w:val="00F91E3A"/>
    <w:rsid w:val="00F94D0D"/>
    <w:rsid w:val="00F9703D"/>
    <w:rsid w:val="00F97EB6"/>
    <w:rsid w:val="00FA50D2"/>
    <w:rsid w:val="00FA7FA9"/>
    <w:rsid w:val="00FC0944"/>
    <w:rsid w:val="00FD0855"/>
    <w:rsid w:val="00FE340F"/>
    <w:rsid w:val="00FE7ABF"/>
    <w:rsid w:val="00FE7F67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1FDF7"/>
  <w15:docId w15:val="{06B10719-CDE7-4190-AD5C-9C5404A7C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340F"/>
  </w:style>
  <w:style w:type="paragraph" w:styleId="1">
    <w:name w:val="heading 1"/>
    <w:basedOn w:val="a"/>
    <w:next w:val="a"/>
    <w:link w:val="10"/>
    <w:uiPriority w:val="1"/>
    <w:qFormat/>
    <w:rsid w:val="00047D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6A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974D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7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0974D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20">
    <w:name w:val="A2"/>
    <w:rsid w:val="000974D0"/>
    <w:rPr>
      <w:b/>
      <w:bCs/>
      <w:color w:val="000000"/>
      <w:sz w:val="28"/>
      <w:szCs w:val="28"/>
    </w:rPr>
  </w:style>
  <w:style w:type="paragraph" w:styleId="a4">
    <w:name w:val="Normal (Web)"/>
    <w:basedOn w:val="a"/>
    <w:uiPriority w:val="99"/>
    <w:unhideWhenUsed/>
    <w:qFormat/>
    <w:rsid w:val="00097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974CE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6">
    <w:name w:val="c16"/>
    <w:basedOn w:val="a"/>
    <w:rsid w:val="000C0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C06D1"/>
  </w:style>
  <w:style w:type="paragraph" w:styleId="a6">
    <w:name w:val="Body Text"/>
    <w:basedOn w:val="a"/>
    <w:link w:val="a7"/>
    <w:uiPriority w:val="99"/>
    <w:semiHidden/>
    <w:unhideWhenUsed/>
    <w:rsid w:val="00BB7A36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2"/>
      <w:sz w:val="20"/>
      <w:szCs w:val="24"/>
    </w:rPr>
  </w:style>
  <w:style w:type="character" w:customStyle="1" w:styleId="a7">
    <w:name w:val="Основной текст Знак"/>
    <w:basedOn w:val="a0"/>
    <w:link w:val="a6"/>
    <w:uiPriority w:val="99"/>
    <w:semiHidden/>
    <w:rsid w:val="00BB7A36"/>
    <w:rPr>
      <w:rFonts w:ascii="Arial" w:eastAsia="Lucida Sans Unicode" w:hAnsi="Arial" w:cs="Times New Roman"/>
      <w:kern w:val="2"/>
      <w:sz w:val="20"/>
      <w:szCs w:val="24"/>
    </w:rPr>
  </w:style>
  <w:style w:type="character" w:customStyle="1" w:styleId="FontStyle30">
    <w:name w:val="Font Style30"/>
    <w:basedOn w:val="a0"/>
    <w:uiPriority w:val="99"/>
    <w:rsid w:val="00FE340F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D4782A"/>
  </w:style>
  <w:style w:type="character" w:customStyle="1" w:styleId="c13">
    <w:name w:val="c13"/>
    <w:basedOn w:val="a0"/>
    <w:rsid w:val="00D4782A"/>
  </w:style>
  <w:style w:type="paragraph" w:customStyle="1" w:styleId="c92">
    <w:name w:val="c92"/>
    <w:basedOn w:val="a"/>
    <w:rsid w:val="002E1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E1165"/>
  </w:style>
  <w:style w:type="character" w:customStyle="1" w:styleId="c107">
    <w:name w:val="c107"/>
    <w:basedOn w:val="a0"/>
    <w:rsid w:val="002E1165"/>
  </w:style>
  <w:style w:type="paragraph" w:customStyle="1" w:styleId="Pa1">
    <w:name w:val="Pa1"/>
    <w:basedOn w:val="a"/>
    <w:next w:val="a"/>
    <w:rsid w:val="00DB5F07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B2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2930"/>
  </w:style>
  <w:style w:type="paragraph" w:styleId="a8">
    <w:name w:val="List Paragraph"/>
    <w:basedOn w:val="a"/>
    <w:uiPriority w:val="34"/>
    <w:qFormat/>
    <w:rsid w:val="002B6332"/>
    <w:pPr>
      <w:ind w:left="720"/>
      <w:contextualSpacing/>
    </w:pPr>
  </w:style>
  <w:style w:type="paragraph" w:customStyle="1" w:styleId="Style16">
    <w:name w:val="Style16"/>
    <w:basedOn w:val="a"/>
    <w:uiPriority w:val="99"/>
    <w:rsid w:val="00C411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4112E"/>
    <w:pPr>
      <w:widowControl w:val="0"/>
      <w:autoSpaceDE w:val="0"/>
      <w:autoSpaceDN w:val="0"/>
      <w:adjustRightInd w:val="0"/>
      <w:spacing w:after="0" w:line="25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411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4112E"/>
  </w:style>
  <w:style w:type="character" w:customStyle="1" w:styleId="20">
    <w:name w:val="Заголовок 2 Знак"/>
    <w:basedOn w:val="a0"/>
    <w:link w:val="2"/>
    <w:uiPriority w:val="9"/>
    <w:semiHidden/>
    <w:rsid w:val="00676A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676AE4"/>
    <w:rPr>
      <w:b/>
      <w:bCs/>
    </w:rPr>
  </w:style>
  <w:style w:type="character" w:styleId="aa">
    <w:name w:val="Hyperlink"/>
    <w:basedOn w:val="a0"/>
    <w:uiPriority w:val="99"/>
    <w:unhideWhenUsed/>
    <w:rsid w:val="007F20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47D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466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660D7"/>
  </w:style>
  <w:style w:type="paragraph" w:styleId="ad">
    <w:name w:val="footer"/>
    <w:basedOn w:val="a"/>
    <w:link w:val="ae"/>
    <w:uiPriority w:val="99"/>
    <w:unhideWhenUsed/>
    <w:rsid w:val="004660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660D7"/>
  </w:style>
  <w:style w:type="paragraph" w:styleId="af">
    <w:name w:val="Balloon Text"/>
    <w:basedOn w:val="a"/>
    <w:link w:val="af0"/>
    <w:uiPriority w:val="99"/>
    <w:semiHidden/>
    <w:unhideWhenUsed/>
    <w:rsid w:val="008A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A455E"/>
    <w:rPr>
      <w:rFonts w:ascii="Tahoma" w:hAnsi="Tahoma" w:cs="Tahoma"/>
      <w:sz w:val="16"/>
      <w:szCs w:val="16"/>
    </w:rPr>
  </w:style>
  <w:style w:type="character" w:styleId="af1">
    <w:name w:val="annotation reference"/>
    <w:basedOn w:val="a0"/>
    <w:uiPriority w:val="99"/>
    <w:semiHidden/>
    <w:unhideWhenUsed/>
    <w:rsid w:val="000D798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D7985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D7985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0D798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0D79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6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4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69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4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3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3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9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6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7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7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8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hyperlink" Target="http://www.foto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6CDC5-D61E-4725-BFFA-F6B922992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26</Pages>
  <Words>5857</Words>
  <Characters>33390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Evgenya</dc:creator>
  <cp:lastModifiedBy>Математика</cp:lastModifiedBy>
  <cp:revision>6</cp:revision>
  <cp:lastPrinted>2019-11-08T04:53:00Z</cp:lastPrinted>
  <dcterms:created xsi:type="dcterms:W3CDTF">2023-09-19T07:56:00Z</dcterms:created>
  <dcterms:modified xsi:type="dcterms:W3CDTF">2023-09-22T10:46:00Z</dcterms:modified>
</cp:coreProperties>
</file>